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9374" w14:textId="161389C9" w:rsidR="00493A2E" w:rsidRDefault="004E7C55" w:rsidP="001E7334">
      <w:pPr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</w:pPr>
      <w:r w:rsidRPr="004E7C55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Бакалавърският прием в </w:t>
      </w:r>
      <w:r w:rsidR="009760F8" w:rsidRPr="009760F8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 xml:space="preserve">първия частен бизнес университет </w:t>
      </w:r>
      <w:r w:rsidRPr="004E7C55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lang w:val="en-GB"/>
        </w:rPr>
        <w:t>ВУЗФ продължава и през септември</w:t>
      </w:r>
    </w:p>
    <w:p w14:paraId="37106E3B" w14:textId="073D25C1" w:rsidR="00493A2E" w:rsidRDefault="004E7C55" w:rsidP="001E7334">
      <w:pPr>
        <w:spacing w:after="120"/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4E7C55">
        <w:rPr>
          <w:rFonts w:ascii="Calibri Light" w:hAnsi="Calibri Light" w:cs="Calibri Light"/>
          <w:i/>
          <w:iCs/>
          <w:sz w:val="28"/>
          <w:szCs w:val="28"/>
        </w:rPr>
        <w:t>Възпитаниците на</w:t>
      </w:r>
      <w:r w:rsidR="009760F8">
        <w:rPr>
          <w:rFonts w:ascii="Calibri Light" w:hAnsi="Calibri Light" w:cs="Calibri Light"/>
          <w:i/>
          <w:iCs/>
          <w:sz w:val="28"/>
          <w:szCs w:val="28"/>
        </w:rPr>
        <w:t xml:space="preserve"> </w:t>
      </w:r>
      <w:r w:rsidR="009760F8" w:rsidRPr="009760F8">
        <w:rPr>
          <w:rFonts w:ascii="Calibri Light" w:hAnsi="Calibri Light" w:cs="Calibri Light"/>
          <w:i/>
          <w:iCs/>
          <w:sz w:val="28"/>
          <w:szCs w:val="28"/>
        </w:rPr>
        <w:t>висшето училище</w:t>
      </w:r>
      <w:r w:rsidRPr="004E7C55">
        <w:rPr>
          <w:rFonts w:ascii="Calibri Light" w:hAnsi="Calibri Light" w:cs="Calibri Light"/>
          <w:i/>
          <w:iCs/>
          <w:sz w:val="28"/>
          <w:szCs w:val="28"/>
        </w:rPr>
        <w:t xml:space="preserve"> се реализират успешно след завършването си</w:t>
      </w:r>
      <w:r w:rsidR="00F05232">
        <w:rPr>
          <w:rFonts w:ascii="Calibri Light" w:hAnsi="Calibri Light" w:cs="Calibri Light"/>
          <w:i/>
          <w:iCs/>
          <w:sz w:val="28"/>
          <w:szCs w:val="28"/>
        </w:rPr>
        <w:t xml:space="preserve"> и получават</w:t>
      </w:r>
      <w:r w:rsidR="0016751E">
        <w:rPr>
          <w:rFonts w:ascii="Calibri Light" w:hAnsi="Calibri Light" w:cs="Calibri Light"/>
          <w:i/>
          <w:iCs/>
          <w:sz w:val="28"/>
          <w:szCs w:val="28"/>
        </w:rPr>
        <w:t xml:space="preserve"> </w:t>
      </w:r>
      <w:r w:rsidRPr="004E7C55">
        <w:rPr>
          <w:rFonts w:ascii="Calibri Light" w:hAnsi="Calibri Light" w:cs="Calibri Light"/>
          <w:i/>
          <w:iCs/>
          <w:sz w:val="28"/>
          <w:szCs w:val="28"/>
        </w:rPr>
        <w:t>заплати от 3301 лв. по данни на МОН</w:t>
      </w:r>
    </w:p>
    <w:p w14:paraId="32AEABD7" w14:textId="493F8516" w:rsidR="0016751E" w:rsidRPr="0016751E" w:rsidRDefault="0016751E" w:rsidP="001E7334">
      <w:pPr>
        <w:spacing w:before="240"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16751E">
        <w:rPr>
          <w:rFonts w:ascii="Calibri Light" w:hAnsi="Calibri Light" w:cs="Calibri Light"/>
          <w:b/>
          <w:bCs/>
          <w:sz w:val="24"/>
          <w:szCs w:val="24"/>
        </w:rPr>
        <w:t>Висшето училище по застраховане и финанси (ВУЗФ)</w:t>
      </w:r>
      <w:r w:rsidRPr="0016751E">
        <w:rPr>
          <w:rFonts w:ascii="Calibri Light" w:hAnsi="Calibri Light" w:cs="Calibri Light"/>
          <w:sz w:val="24"/>
          <w:szCs w:val="24"/>
        </w:rPr>
        <w:t xml:space="preserve">, един от най-авторитетните частни икономически университети в страната, продължава приема си на нови студенти за академичната </w:t>
      </w:r>
      <w:r w:rsidR="00D77F6A">
        <w:rPr>
          <w:rFonts w:ascii="Calibri Light" w:hAnsi="Calibri Light" w:cs="Calibri Light"/>
          <w:sz w:val="24"/>
          <w:szCs w:val="24"/>
        </w:rPr>
        <w:t>20</w:t>
      </w:r>
      <w:r w:rsidRPr="0016751E">
        <w:rPr>
          <w:rFonts w:ascii="Calibri Light" w:hAnsi="Calibri Light" w:cs="Calibri Light"/>
          <w:sz w:val="24"/>
          <w:szCs w:val="24"/>
        </w:rPr>
        <w:t>24/</w:t>
      </w:r>
      <w:r w:rsidR="00D77F6A">
        <w:rPr>
          <w:rFonts w:ascii="Calibri Light" w:hAnsi="Calibri Light" w:cs="Calibri Light"/>
          <w:sz w:val="24"/>
          <w:szCs w:val="24"/>
        </w:rPr>
        <w:t>20</w:t>
      </w:r>
      <w:r w:rsidRPr="0016751E">
        <w:rPr>
          <w:rFonts w:ascii="Calibri Light" w:hAnsi="Calibri Light" w:cs="Calibri Light"/>
          <w:sz w:val="24"/>
          <w:szCs w:val="24"/>
        </w:rPr>
        <w:t>25 година. Приемът</w:t>
      </w:r>
      <w:r w:rsidR="00510251">
        <w:rPr>
          <w:rFonts w:ascii="Calibri Light" w:hAnsi="Calibri Light" w:cs="Calibri Light"/>
          <w:sz w:val="24"/>
          <w:szCs w:val="24"/>
        </w:rPr>
        <w:t xml:space="preserve"> </w:t>
      </w:r>
      <w:r w:rsidR="00E20FA4">
        <w:rPr>
          <w:rFonts w:ascii="Calibri Light" w:hAnsi="Calibri Light" w:cs="Calibri Light"/>
          <w:sz w:val="24"/>
          <w:szCs w:val="24"/>
        </w:rPr>
        <w:t xml:space="preserve">във висшето училище </w:t>
      </w:r>
      <w:r w:rsidRPr="0016751E">
        <w:rPr>
          <w:rFonts w:ascii="Calibri Light" w:hAnsi="Calibri Light" w:cs="Calibri Light"/>
          <w:sz w:val="24"/>
          <w:szCs w:val="24"/>
        </w:rPr>
        <w:t xml:space="preserve">е </w:t>
      </w:r>
      <w:r w:rsidRPr="00510251">
        <w:rPr>
          <w:rFonts w:ascii="Calibri Light" w:hAnsi="Calibri Light" w:cs="Calibri Light"/>
          <w:b/>
          <w:sz w:val="24"/>
          <w:szCs w:val="24"/>
        </w:rPr>
        <w:t>само по документи</w:t>
      </w:r>
      <w:r w:rsidRPr="0016751E">
        <w:rPr>
          <w:rFonts w:ascii="Calibri Light" w:hAnsi="Calibri Light" w:cs="Calibri Light"/>
          <w:sz w:val="24"/>
          <w:szCs w:val="24"/>
        </w:rPr>
        <w:t xml:space="preserve"> </w:t>
      </w:r>
      <w:r w:rsidR="007A46B5" w:rsidRPr="0016751E">
        <w:rPr>
          <w:rFonts w:ascii="Calibri Light" w:hAnsi="Calibri Light" w:cs="Calibri Light"/>
          <w:sz w:val="24"/>
          <w:szCs w:val="24"/>
        </w:rPr>
        <w:t>и ще</w:t>
      </w:r>
      <w:r w:rsidR="007A46B5">
        <w:rPr>
          <w:rFonts w:ascii="Calibri Light" w:hAnsi="Calibri Light" w:cs="Calibri Light"/>
          <w:sz w:val="24"/>
          <w:szCs w:val="24"/>
        </w:rPr>
        <w:t xml:space="preserve"> продължи до 20 септември 2024 г</w:t>
      </w:r>
      <w:r w:rsidR="00510251">
        <w:rPr>
          <w:rFonts w:ascii="Calibri Light" w:hAnsi="Calibri Light" w:cs="Calibri Light"/>
          <w:sz w:val="24"/>
          <w:szCs w:val="24"/>
        </w:rPr>
        <w:t>. Записването може да се осъществи онлайн или на място в университета.</w:t>
      </w:r>
    </w:p>
    <w:p w14:paraId="720322B5" w14:textId="0ED57F98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t>Кандидат-бакалаврите могат да избират от 7 иновативни бакалавърски програми, като могат да се обучават в редовна и дистанционна форма. Изборът, който университетът предлага на студентите си</w:t>
      </w:r>
      <w:r w:rsidR="002030DE">
        <w:rPr>
          <w:rFonts w:ascii="Calibri Light" w:hAnsi="Calibri Light" w:cs="Calibri Light"/>
          <w:sz w:val="24"/>
          <w:szCs w:val="24"/>
        </w:rPr>
        <w:t xml:space="preserve"> през новата академична година</w:t>
      </w:r>
      <w:r w:rsidRPr="0016751E">
        <w:rPr>
          <w:rFonts w:ascii="Calibri Light" w:hAnsi="Calibri Light" w:cs="Calibri Light"/>
          <w:sz w:val="24"/>
          <w:szCs w:val="24"/>
        </w:rPr>
        <w:t xml:space="preserve">, е голям и е </w:t>
      </w:r>
      <w:r w:rsidRPr="0016751E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съобразен с нуждите на бизнеса и пазара на труда. </w:t>
      </w:r>
    </w:p>
    <w:p w14:paraId="7D575E28" w14:textId="7F119752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t xml:space="preserve">Програмите, от които ще могат да избират студентите, са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 xml:space="preserve">„Информационни технологии  и бизнес мениджмънт“ </w:t>
      </w:r>
      <w:r w:rsidRPr="0016751E">
        <w:rPr>
          <w:rFonts w:ascii="Calibri Light" w:hAnsi="Calibri Light" w:cs="Calibri Light"/>
          <w:sz w:val="24"/>
          <w:szCs w:val="24"/>
        </w:rPr>
        <w:t xml:space="preserve">(съвместна програма с Великотърновския университет),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„Бизнес стратегии и управление на проекти“</w:t>
      </w:r>
      <w:r w:rsidRPr="0016751E">
        <w:rPr>
          <w:rFonts w:ascii="Calibri Light" w:hAnsi="Calibri Light" w:cs="Calibri Light"/>
          <w:sz w:val="24"/>
          <w:szCs w:val="24"/>
        </w:rPr>
        <w:t xml:space="preserve">,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„Финанси и международен бизнес“</w:t>
      </w:r>
      <w:r w:rsidRPr="0016751E">
        <w:rPr>
          <w:rFonts w:ascii="Calibri Light" w:hAnsi="Calibri Light" w:cs="Calibri Light"/>
          <w:sz w:val="24"/>
          <w:szCs w:val="24"/>
        </w:rPr>
        <w:t xml:space="preserve">,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„Мениджмънт, маркетинг и дигитален бизнес“</w:t>
      </w:r>
      <w:r w:rsidRPr="0016751E">
        <w:rPr>
          <w:rFonts w:ascii="Calibri Light" w:hAnsi="Calibri Light" w:cs="Calibri Light"/>
          <w:sz w:val="24"/>
          <w:szCs w:val="24"/>
        </w:rPr>
        <w:t xml:space="preserve">,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„Застраховане и осигуряване“</w:t>
      </w:r>
      <w:r w:rsidRPr="0016751E">
        <w:rPr>
          <w:rFonts w:ascii="Calibri Light" w:hAnsi="Calibri Light" w:cs="Calibri Light"/>
          <w:sz w:val="24"/>
          <w:szCs w:val="24"/>
        </w:rPr>
        <w:t xml:space="preserve">,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„Счетоводство и одит“</w:t>
      </w:r>
      <w:r w:rsidRPr="0016751E">
        <w:rPr>
          <w:rFonts w:ascii="Calibri Light" w:hAnsi="Calibri Light" w:cs="Calibri Light"/>
          <w:sz w:val="24"/>
          <w:szCs w:val="24"/>
        </w:rPr>
        <w:t xml:space="preserve">, както и </w:t>
      </w:r>
      <w:r w:rsidRPr="00D77F6A">
        <w:rPr>
          <w:rFonts w:ascii="Calibri Light" w:hAnsi="Calibri Light" w:cs="Calibri Light"/>
          <w:b/>
          <w:bCs/>
          <w:sz w:val="24"/>
          <w:szCs w:val="24"/>
        </w:rPr>
        <w:t>„Бизнес психология и човешки ресурси“</w:t>
      </w:r>
      <w:r w:rsidRPr="00D77F6A">
        <w:rPr>
          <w:rFonts w:ascii="Calibri Light" w:hAnsi="Calibri Light" w:cs="Calibri Light"/>
          <w:sz w:val="24"/>
          <w:szCs w:val="24"/>
        </w:rPr>
        <w:t>.</w:t>
      </w:r>
      <w:r w:rsidRPr="0016751E">
        <w:rPr>
          <w:rFonts w:ascii="Calibri Light" w:hAnsi="Calibri Light" w:cs="Calibri Light"/>
          <w:sz w:val="24"/>
          <w:szCs w:val="24"/>
        </w:rPr>
        <w:t xml:space="preserve"> Актуалността </w:t>
      </w:r>
      <w:r w:rsidR="00C67EF5">
        <w:rPr>
          <w:rFonts w:ascii="Calibri Light" w:hAnsi="Calibri Light" w:cs="Calibri Light"/>
          <w:sz w:val="24"/>
          <w:szCs w:val="24"/>
        </w:rPr>
        <w:t>на бакалавърските програми</w:t>
      </w:r>
      <w:r w:rsidRPr="0016751E">
        <w:rPr>
          <w:rFonts w:ascii="Calibri Light" w:hAnsi="Calibri Light" w:cs="Calibri Light"/>
          <w:sz w:val="24"/>
          <w:szCs w:val="24"/>
        </w:rPr>
        <w:t xml:space="preserve"> безспорно правят ВУЗФ едно от най-реномираните бизнес висши училища в България, а доказателство за това е и последното издание на Рейтинговата система на висшите училища в България на МОН, което подрежда университета на 3 място в направление „Икономика“.</w:t>
      </w:r>
      <w:r w:rsidRPr="0016751E">
        <w:rPr>
          <w:rFonts w:ascii="Calibri Light" w:hAnsi="Calibri Light" w:cs="Calibri Light"/>
          <w:sz w:val="24"/>
          <w:szCs w:val="24"/>
        </w:rPr>
        <w:tab/>
      </w:r>
    </w:p>
    <w:p w14:paraId="0C91F19F" w14:textId="77777777" w:rsidR="005F2A9B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t xml:space="preserve">Частното образование, което предлага ВУЗФ, предоставя редица предимства, които са ключови за успешната кариера и личностно развитие. Студентите във ВУЗФ имат достъп до </w:t>
      </w:r>
      <w:r w:rsidRPr="00B460AE">
        <w:rPr>
          <w:rFonts w:ascii="Calibri Light" w:hAnsi="Calibri Light" w:cs="Calibri Light"/>
          <w:b/>
          <w:bCs/>
          <w:sz w:val="24"/>
          <w:szCs w:val="24"/>
        </w:rPr>
        <w:t>модерни ресурси, иновативни методи на обучение и обширна мрежа от професионални контакти</w:t>
      </w:r>
      <w:r w:rsidRPr="0016751E">
        <w:rPr>
          <w:rFonts w:ascii="Calibri Light" w:hAnsi="Calibri Light" w:cs="Calibri Light"/>
          <w:sz w:val="24"/>
          <w:szCs w:val="24"/>
        </w:rPr>
        <w:t xml:space="preserve">, което прави частното образование една от най-добрите инвестиции в бъдещето на младите хора. Освен това, ВУЗФ поддържа силни връзки с бизнеса и предлага </w:t>
      </w:r>
      <w:r w:rsidR="00315BF5">
        <w:rPr>
          <w:rFonts w:ascii="Calibri Light" w:hAnsi="Calibri Light" w:cs="Calibri Light"/>
          <w:sz w:val="24"/>
          <w:szCs w:val="24"/>
        </w:rPr>
        <w:t xml:space="preserve">много </w:t>
      </w:r>
      <w:r w:rsidRPr="0016751E">
        <w:rPr>
          <w:rFonts w:ascii="Calibri Light" w:hAnsi="Calibri Light" w:cs="Calibri Light"/>
          <w:sz w:val="24"/>
          <w:szCs w:val="24"/>
        </w:rPr>
        <w:t xml:space="preserve">възможности за стажове, практики и кариерно развитие, което значително увеличава шансовете за успешна реализация на студентите след завършване. </w:t>
      </w:r>
    </w:p>
    <w:p w14:paraId="1BC40DA8" w14:textId="1554CE7D" w:rsidR="0016751E" w:rsidRPr="005F2A9B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5F2A9B">
        <w:rPr>
          <w:rFonts w:ascii="Calibri Light" w:hAnsi="Calibri Light" w:cs="Calibri Light"/>
          <w:sz w:val="24"/>
          <w:szCs w:val="24"/>
        </w:rPr>
        <w:t>Университетът също така предлага различни форми на обучение</w:t>
      </w:r>
      <w:r w:rsidR="008D7D09">
        <w:rPr>
          <w:rFonts w:ascii="Calibri Light" w:hAnsi="Calibri Light" w:cs="Calibri Light"/>
          <w:sz w:val="24"/>
          <w:szCs w:val="24"/>
        </w:rPr>
        <w:t xml:space="preserve"> – редовна и дистанционн</w:t>
      </w:r>
      <w:r w:rsidR="005F2A9B" w:rsidRPr="005F2A9B">
        <w:rPr>
          <w:rFonts w:ascii="Calibri Light" w:hAnsi="Calibri Light" w:cs="Calibri Light"/>
          <w:sz w:val="24"/>
          <w:szCs w:val="24"/>
        </w:rPr>
        <w:t>а. Дистанционната форма на обучение предлага уникалната възможност на студентите да съчетават своето образование с професионалните си задължения или лични ангажименти, като същевременно им предоставя гъвкавостта да учат в удобно за тях време и място. Това обучение им позволява да постигнат високо академично ниво, като използват най-съвременни онлайн платформи и ресурси, които правят учебния процес иновативен, интерактивен и ефективен</w:t>
      </w:r>
      <w:r w:rsidRPr="005F2A9B">
        <w:rPr>
          <w:rFonts w:ascii="Calibri Light" w:hAnsi="Calibri Light" w:cs="Calibri Light"/>
          <w:sz w:val="24"/>
          <w:szCs w:val="24"/>
        </w:rPr>
        <w:t>.</w:t>
      </w:r>
    </w:p>
    <w:p w14:paraId="4B4CB9E0" w14:textId="40D7C9D7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t xml:space="preserve">По данни на образователното министерство дипломантите на бизнес </w:t>
      </w:r>
      <w:r w:rsidR="00C67EF5" w:rsidRPr="0016751E">
        <w:rPr>
          <w:rFonts w:ascii="Calibri Light" w:hAnsi="Calibri Light" w:cs="Calibri Light"/>
          <w:sz w:val="24"/>
          <w:szCs w:val="24"/>
        </w:rPr>
        <w:t>университета</w:t>
      </w:r>
      <w:r w:rsidRPr="0016751E">
        <w:rPr>
          <w:rFonts w:ascii="Calibri Light" w:hAnsi="Calibri Light" w:cs="Calibri Light"/>
          <w:sz w:val="24"/>
          <w:szCs w:val="24"/>
        </w:rPr>
        <w:t xml:space="preserve"> са едни от най-високоплатените университетски възпитаници у нас, със средна брутна месечна заплата от </w:t>
      </w:r>
      <w:r w:rsidRPr="0016751E">
        <w:rPr>
          <w:rFonts w:ascii="Calibri Light" w:hAnsi="Calibri Light" w:cs="Calibri Light"/>
          <w:color w:val="000000"/>
          <w:sz w:val="24"/>
          <w:szCs w:val="24"/>
        </w:rPr>
        <w:t>3301 лв</w:t>
      </w:r>
      <w:r w:rsidRPr="0016751E">
        <w:rPr>
          <w:rFonts w:ascii="Calibri Light" w:hAnsi="Calibri Light" w:cs="Calibri Light"/>
          <w:sz w:val="24"/>
          <w:szCs w:val="24"/>
        </w:rPr>
        <w:t xml:space="preserve">. </w:t>
      </w:r>
      <w:r w:rsidR="00433ACC">
        <w:rPr>
          <w:rFonts w:ascii="Calibri Light" w:hAnsi="Calibri Light" w:cs="Calibri Light"/>
          <w:sz w:val="24"/>
          <w:szCs w:val="24"/>
        </w:rPr>
        <w:t>МОН</w:t>
      </w:r>
      <w:r w:rsidRPr="0016751E">
        <w:rPr>
          <w:rFonts w:ascii="Calibri Light" w:hAnsi="Calibri Light" w:cs="Calibri Light"/>
          <w:sz w:val="24"/>
          <w:szCs w:val="24"/>
        </w:rPr>
        <w:t xml:space="preserve"> поставя студентите на ВУЗФ в топ 3 на най-високоплатените икономически специалисти </w:t>
      </w:r>
      <w:r w:rsidR="005F2A9B">
        <w:rPr>
          <w:rFonts w:ascii="Calibri Light" w:hAnsi="Calibri Light" w:cs="Calibri Light"/>
          <w:sz w:val="24"/>
          <w:szCs w:val="24"/>
        </w:rPr>
        <w:t>в първата година след дипломирането си.</w:t>
      </w:r>
    </w:p>
    <w:p w14:paraId="5983AA07" w14:textId="3A63F323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lastRenderedPageBreak/>
        <w:t>ВУЗФ е един от малкото университети</w:t>
      </w:r>
      <w:r w:rsidR="00315BF5">
        <w:rPr>
          <w:rFonts w:ascii="Calibri Light" w:hAnsi="Calibri Light" w:cs="Calibri Light"/>
          <w:sz w:val="24"/>
          <w:szCs w:val="24"/>
        </w:rPr>
        <w:t xml:space="preserve"> у нас</w:t>
      </w:r>
      <w:r w:rsidRPr="0016751E">
        <w:rPr>
          <w:rFonts w:ascii="Calibri Light" w:hAnsi="Calibri Light" w:cs="Calibri Light"/>
          <w:sz w:val="24"/>
          <w:szCs w:val="24"/>
        </w:rPr>
        <w:t xml:space="preserve">, които поддържат реална връзка с </w:t>
      </w:r>
      <w:r w:rsidR="005F2A9B">
        <w:rPr>
          <w:rFonts w:ascii="Calibri Light" w:hAnsi="Calibri Light" w:cs="Calibri Light"/>
          <w:sz w:val="24"/>
          <w:szCs w:val="24"/>
        </w:rPr>
        <w:t>различни бизнес институции</w:t>
      </w:r>
      <w:r w:rsidRPr="0016751E">
        <w:rPr>
          <w:rFonts w:ascii="Calibri Light" w:hAnsi="Calibri Light" w:cs="Calibri Light"/>
          <w:sz w:val="24"/>
          <w:szCs w:val="24"/>
        </w:rPr>
        <w:t xml:space="preserve"> и използва техните компетенции, за да доусъвършенства обучението на студентите си. В същото време висшето училище организира и много открити лекции, конференции и уебинари с едни от най-големите български и чуждестранни експерти във финансовия и икономическия сектор. </w:t>
      </w:r>
    </w:p>
    <w:p w14:paraId="2B1EBEB6" w14:textId="2B5601FD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16751E">
        <w:rPr>
          <w:rFonts w:ascii="Calibri Light" w:hAnsi="Calibri Light" w:cs="Calibri Light"/>
          <w:sz w:val="24"/>
          <w:szCs w:val="24"/>
        </w:rPr>
        <w:t>Това са само малка част от конкурентните предимства, които подреждат</w:t>
      </w:r>
      <w:r w:rsidR="00D0030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16751E">
        <w:rPr>
          <w:rFonts w:ascii="Calibri Light" w:hAnsi="Calibri Light" w:cs="Calibri Light"/>
          <w:b/>
          <w:bCs/>
          <w:sz w:val="24"/>
          <w:szCs w:val="24"/>
        </w:rPr>
        <w:t>В</w:t>
      </w:r>
      <w:r w:rsidRPr="0016751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исшето училище по застраховане и финанси (ВУЗФ) </w:t>
      </w:r>
      <w:r w:rsidRPr="0016751E">
        <w:rPr>
          <w:rFonts w:ascii="Calibri Light" w:eastAsia="Times New Roman" w:hAnsi="Calibri Light" w:cs="Calibri Light"/>
          <w:color w:val="000000"/>
          <w:sz w:val="24"/>
          <w:szCs w:val="24"/>
        </w:rPr>
        <w:t>сред най-добрите университети за следване на икономически и финансови специалности в България.</w:t>
      </w:r>
    </w:p>
    <w:p w14:paraId="558722BC" w14:textId="1BD11A67" w:rsidR="0016751E" w:rsidRPr="0016751E" w:rsidRDefault="0016751E" w:rsidP="0016751E">
      <w:pPr>
        <w:spacing w:after="120" w:line="22" w:lineRule="atLeast"/>
        <w:ind w:firstLine="567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6751E">
        <w:rPr>
          <w:rFonts w:ascii="Calibri Light" w:hAnsi="Calibri Light" w:cs="Calibri Light"/>
          <w:i/>
          <w:iCs/>
          <w:sz w:val="24"/>
          <w:szCs w:val="24"/>
        </w:rPr>
        <w:t>ВУЗФ предлага и възможностите за индивидуални консултации с бъдещи бакалаври и магистри, които биха искали да получат пълна информация за програмите и помощта на професионални консултанти</w:t>
      </w:r>
      <w:r w:rsidR="00CC6554">
        <w:rPr>
          <w:rFonts w:ascii="Calibri Light" w:hAnsi="Calibri Light" w:cs="Calibri Light"/>
          <w:i/>
          <w:iCs/>
          <w:sz w:val="24"/>
          <w:szCs w:val="24"/>
        </w:rPr>
        <w:t xml:space="preserve"> и</w:t>
      </w:r>
      <w:r w:rsidRPr="0016751E">
        <w:rPr>
          <w:rFonts w:ascii="Calibri Light" w:hAnsi="Calibri Light" w:cs="Calibri Light"/>
          <w:i/>
          <w:iCs/>
          <w:sz w:val="24"/>
          <w:szCs w:val="24"/>
        </w:rPr>
        <w:t xml:space="preserve"> да изберат най-правилната за тях програма. Консултациите се провеждат, както на място, така и онлайн в удобно за кандидата време. Всеки кандидат-студент, който желае да се възползва от тази възможност, може да си запази час за среща на </w:t>
      </w:r>
      <w:r w:rsidRPr="0016751E">
        <w:rPr>
          <w:rFonts w:ascii="Calibri Light" w:hAnsi="Calibri Light" w:cs="Calibri Light"/>
          <w:i/>
          <w:iCs/>
          <w:sz w:val="24"/>
          <w:szCs w:val="24"/>
          <w:lang w:val="en-GB"/>
        </w:rPr>
        <w:t>e-mail</w:t>
      </w:r>
      <w:r w:rsidRPr="0016751E">
        <w:rPr>
          <w:rFonts w:ascii="Calibri Light" w:hAnsi="Calibri Light" w:cs="Calibri Light"/>
          <w:i/>
          <w:iCs/>
          <w:sz w:val="24"/>
          <w:szCs w:val="24"/>
        </w:rPr>
        <w:t xml:space="preserve">: </w:t>
      </w:r>
      <w:hyperlink r:id="rId8" w:history="1">
        <w:r w:rsidRPr="0016751E">
          <w:rPr>
            <w:rStyle w:val="Hyperlink"/>
            <w:rFonts w:ascii="Calibri Light" w:hAnsi="Calibri Light" w:cs="Calibri Light"/>
            <w:i/>
            <w:iCs/>
            <w:sz w:val="24"/>
            <w:szCs w:val="24"/>
          </w:rPr>
          <w:t>jgeorgieva@vuzf.bg</w:t>
        </w:r>
      </w:hyperlink>
      <w:r w:rsidRPr="0016751E">
        <w:rPr>
          <w:rFonts w:ascii="Calibri Light" w:hAnsi="Calibri Light" w:cs="Calibri Light"/>
          <w:i/>
          <w:iCs/>
          <w:sz w:val="24"/>
          <w:szCs w:val="24"/>
        </w:rPr>
        <w:t>.</w:t>
      </w:r>
    </w:p>
    <w:sectPr w:rsidR="0016751E" w:rsidRPr="0016751E" w:rsidSect="00477457">
      <w:headerReference w:type="default" r:id="rId9"/>
      <w:footerReference w:type="default" r:id="rId10"/>
      <w:pgSz w:w="11907" w:h="16839" w:code="9"/>
      <w:pgMar w:top="1281" w:right="1287" w:bottom="811" w:left="1259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A950" w14:textId="77777777" w:rsidR="00B476AE" w:rsidRDefault="00B476AE" w:rsidP="00B924DC">
      <w:pPr>
        <w:spacing w:after="0" w:line="240" w:lineRule="auto"/>
      </w:pPr>
      <w:r>
        <w:separator/>
      </w:r>
    </w:p>
  </w:endnote>
  <w:endnote w:type="continuationSeparator" w:id="0">
    <w:p w14:paraId="08C21DC3" w14:textId="77777777" w:rsidR="00B476AE" w:rsidRDefault="00B476AE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1168" w14:textId="781BF7BA" w:rsidR="00B476AE" w:rsidRDefault="00B476AE">
    <w:pPr>
      <w:pStyle w:val="Footer"/>
      <w:jc w:val="right"/>
    </w:pPr>
  </w:p>
  <w:p w14:paraId="33AEAC95" w14:textId="77777777" w:rsidR="00B476AE" w:rsidRDefault="00B4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313F" w14:textId="77777777" w:rsidR="00B476AE" w:rsidRDefault="00B476AE" w:rsidP="00B924DC">
      <w:pPr>
        <w:spacing w:after="0" w:line="240" w:lineRule="auto"/>
      </w:pPr>
      <w:r>
        <w:separator/>
      </w:r>
    </w:p>
  </w:footnote>
  <w:footnote w:type="continuationSeparator" w:id="0">
    <w:p w14:paraId="237EFAA8" w14:textId="77777777" w:rsidR="00B476AE" w:rsidRDefault="00B476AE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5E40" w14:textId="1C6745B4" w:rsidR="00B476AE" w:rsidRDefault="00477457" w:rsidP="005126E9">
    <w:pPr>
      <w:pStyle w:val="Header"/>
      <w:tabs>
        <w:tab w:val="clear" w:pos="4703"/>
        <w:tab w:val="clear" w:pos="9406"/>
        <w:tab w:val="left" w:pos="6915"/>
      </w:tabs>
      <w:spacing w:after="120"/>
      <w:ind w:right="-907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7E3DE6" wp14:editId="693C5A40">
          <wp:simplePos x="0" y="0"/>
          <wp:positionH relativeFrom="page">
            <wp:posOffset>0</wp:posOffset>
          </wp:positionH>
          <wp:positionV relativeFrom="paragraph">
            <wp:posOffset>1410970</wp:posOffset>
          </wp:positionV>
          <wp:extent cx="7569835" cy="9077325"/>
          <wp:effectExtent l="0" t="0" r="0" b="9525"/>
          <wp:wrapNone/>
          <wp:docPr id="1311373880" name="Picture 1311373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44444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D11AE6A" wp14:editId="40E9DB63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905000" cy="962025"/>
          <wp:effectExtent l="0" t="0" r="0" b="9525"/>
          <wp:wrapTopAndBottom/>
          <wp:docPr id="1276466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6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445"/>
    <w:multiLevelType w:val="hybridMultilevel"/>
    <w:tmpl w:val="4FBA0EAC"/>
    <w:lvl w:ilvl="0" w:tplc="226E361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59386F"/>
    <w:multiLevelType w:val="hybridMultilevel"/>
    <w:tmpl w:val="6EF674E2"/>
    <w:lvl w:ilvl="0" w:tplc="731C8B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253EF2"/>
    <w:multiLevelType w:val="hybridMultilevel"/>
    <w:tmpl w:val="0A0CBD3A"/>
    <w:lvl w:ilvl="0" w:tplc="72A8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74F7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2D2AB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7A4D"/>
    <w:multiLevelType w:val="hybridMultilevel"/>
    <w:tmpl w:val="3E1C0E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33EEB"/>
    <w:multiLevelType w:val="hybridMultilevel"/>
    <w:tmpl w:val="F3908184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1446"/>
    <w:multiLevelType w:val="hybridMultilevel"/>
    <w:tmpl w:val="AC7EEA24"/>
    <w:lvl w:ilvl="0" w:tplc="FC668A28">
      <w:start w:val="1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46770">
    <w:abstractNumId w:val="5"/>
  </w:num>
  <w:num w:numId="2" w16cid:durableId="2076270274">
    <w:abstractNumId w:val="7"/>
  </w:num>
  <w:num w:numId="3" w16cid:durableId="1046878494">
    <w:abstractNumId w:val="6"/>
  </w:num>
  <w:num w:numId="4" w16cid:durableId="892542824">
    <w:abstractNumId w:val="4"/>
  </w:num>
  <w:num w:numId="5" w16cid:durableId="1059062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17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79586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9149932">
    <w:abstractNumId w:val="3"/>
  </w:num>
  <w:num w:numId="9" w16cid:durableId="912662070">
    <w:abstractNumId w:val="0"/>
  </w:num>
  <w:num w:numId="10" w16cid:durableId="62273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2010"/>
    <w:rsid w:val="000336F9"/>
    <w:rsid w:val="00037FFC"/>
    <w:rsid w:val="00052CA7"/>
    <w:rsid w:val="00061D39"/>
    <w:rsid w:val="000725EA"/>
    <w:rsid w:val="00077DF3"/>
    <w:rsid w:val="0008767C"/>
    <w:rsid w:val="00087844"/>
    <w:rsid w:val="000D726E"/>
    <w:rsid w:val="000E1070"/>
    <w:rsid w:val="00101214"/>
    <w:rsid w:val="00121732"/>
    <w:rsid w:val="001247C7"/>
    <w:rsid w:val="0012754E"/>
    <w:rsid w:val="00130EB5"/>
    <w:rsid w:val="001314FA"/>
    <w:rsid w:val="001420A9"/>
    <w:rsid w:val="0014432C"/>
    <w:rsid w:val="00155DA1"/>
    <w:rsid w:val="0015688D"/>
    <w:rsid w:val="0016751E"/>
    <w:rsid w:val="001706CC"/>
    <w:rsid w:val="001836BA"/>
    <w:rsid w:val="00191C82"/>
    <w:rsid w:val="0019479D"/>
    <w:rsid w:val="00195388"/>
    <w:rsid w:val="001A4E5C"/>
    <w:rsid w:val="001C1212"/>
    <w:rsid w:val="001C30E1"/>
    <w:rsid w:val="001E3812"/>
    <w:rsid w:val="001E49A0"/>
    <w:rsid w:val="001E7334"/>
    <w:rsid w:val="002030DE"/>
    <w:rsid w:val="002358F1"/>
    <w:rsid w:val="00237A76"/>
    <w:rsid w:val="002413AC"/>
    <w:rsid w:val="00243ABF"/>
    <w:rsid w:val="00245632"/>
    <w:rsid w:val="00260842"/>
    <w:rsid w:val="002725FC"/>
    <w:rsid w:val="00272C86"/>
    <w:rsid w:val="00274EA4"/>
    <w:rsid w:val="002B31A0"/>
    <w:rsid w:val="002B365E"/>
    <w:rsid w:val="002C2434"/>
    <w:rsid w:val="002D6B2D"/>
    <w:rsid w:val="002E5AF6"/>
    <w:rsid w:val="002F275D"/>
    <w:rsid w:val="002F385F"/>
    <w:rsid w:val="00304B8D"/>
    <w:rsid w:val="00310310"/>
    <w:rsid w:val="00315BF5"/>
    <w:rsid w:val="00322FA3"/>
    <w:rsid w:val="00336448"/>
    <w:rsid w:val="003411A6"/>
    <w:rsid w:val="0034275A"/>
    <w:rsid w:val="0036243A"/>
    <w:rsid w:val="0037448E"/>
    <w:rsid w:val="003910A4"/>
    <w:rsid w:val="003B636B"/>
    <w:rsid w:val="003C3F6F"/>
    <w:rsid w:val="00402B08"/>
    <w:rsid w:val="00407E4D"/>
    <w:rsid w:val="00425D18"/>
    <w:rsid w:val="004327F1"/>
    <w:rsid w:val="00433ACC"/>
    <w:rsid w:val="00437CF0"/>
    <w:rsid w:val="004418CA"/>
    <w:rsid w:val="004607D8"/>
    <w:rsid w:val="00477457"/>
    <w:rsid w:val="00484770"/>
    <w:rsid w:val="00493A2E"/>
    <w:rsid w:val="004C3F5D"/>
    <w:rsid w:val="004C66E6"/>
    <w:rsid w:val="004D28F9"/>
    <w:rsid w:val="004E7C55"/>
    <w:rsid w:val="004F6361"/>
    <w:rsid w:val="00501592"/>
    <w:rsid w:val="00503D87"/>
    <w:rsid w:val="00507BD9"/>
    <w:rsid w:val="00510251"/>
    <w:rsid w:val="00511704"/>
    <w:rsid w:val="005126E9"/>
    <w:rsid w:val="005246EB"/>
    <w:rsid w:val="00530285"/>
    <w:rsid w:val="005352B9"/>
    <w:rsid w:val="00571887"/>
    <w:rsid w:val="00577934"/>
    <w:rsid w:val="00586C29"/>
    <w:rsid w:val="005963F5"/>
    <w:rsid w:val="005C09DC"/>
    <w:rsid w:val="005C3451"/>
    <w:rsid w:val="005C57D2"/>
    <w:rsid w:val="005D728B"/>
    <w:rsid w:val="005F2A9B"/>
    <w:rsid w:val="00615A6D"/>
    <w:rsid w:val="00626F47"/>
    <w:rsid w:val="00636853"/>
    <w:rsid w:val="006373E1"/>
    <w:rsid w:val="00642BD9"/>
    <w:rsid w:val="006479AA"/>
    <w:rsid w:val="0066612D"/>
    <w:rsid w:val="00672F34"/>
    <w:rsid w:val="006868CB"/>
    <w:rsid w:val="00697903"/>
    <w:rsid w:val="006D252C"/>
    <w:rsid w:val="006F09CB"/>
    <w:rsid w:val="00706CC9"/>
    <w:rsid w:val="00712F77"/>
    <w:rsid w:val="007335B0"/>
    <w:rsid w:val="0074233F"/>
    <w:rsid w:val="00747CA6"/>
    <w:rsid w:val="00753E3A"/>
    <w:rsid w:val="0076740F"/>
    <w:rsid w:val="00771979"/>
    <w:rsid w:val="00775692"/>
    <w:rsid w:val="00776972"/>
    <w:rsid w:val="00793C34"/>
    <w:rsid w:val="007A0F21"/>
    <w:rsid w:val="007A46B5"/>
    <w:rsid w:val="007C307E"/>
    <w:rsid w:val="007E2B80"/>
    <w:rsid w:val="007F3655"/>
    <w:rsid w:val="00817921"/>
    <w:rsid w:val="00830F77"/>
    <w:rsid w:val="0085135A"/>
    <w:rsid w:val="00853D62"/>
    <w:rsid w:val="00860B39"/>
    <w:rsid w:val="00860B6F"/>
    <w:rsid w:val="008617E8"/>
    <w:rsid w:val="008874E8"/>
    <w:rsid w:val="00891E55"/>
    <w:rsid w:val="008D79EB"/>
    <w:rsid w:val="008D7D09"/>
    <w:rsid w:val="008E1175"/>
    <w:rsid w:val="008F1522"/>
    <w:rsid w:val="00900CFD"/>
    <w:rsid w:val="00901CDE"/>
    <w:rsid w:val="00906BE8"/>
    <w:rsid w:val="009324F1"/>
    <w:rsid w:val="0094569C"/>
    <w:rsid w:val="0094700F"/>
    <w:rsid w:val="00951FC4"/>
    <w:rsid w:val="009561F6"/>
    <w:rsid w:val="00974EDB"/>
    <w:rsid w:val="009756CA"/>
    <w:rsid w:val="00975AAF"/>
    <w:rsid w:val="009760F8"/>
    <w:rsid w:val="00980AE4"/>
    <w:rsid w:val="00995E47"/>
    <w:rsid w:val="009A3898"/>
    <w:rsid w:val="009D6E33"/>
    <w:rsid w:val="009E19F7"/>
    <w:rsid w:val="009E7FD5"/>
    <w:rsid w:val="00A010CA"/>
    <w:rsid w:val="00A066E7"/>
    <w:rsid w:val="00A42AEC"/>
    <w:rsid w:val="00A55C50"/>
    <w:rsid w:val="00A7046E"/>
    <w:rsid w:val="00AB0F17"/>
    <w:rsid w:val="00AB4076"/>
    <w:rsid w:val="00AF6705"/>
    <w:rsid w:val="00B1441C"/>
    <w:rsid w:val="00B1765C"/>
    <w:rsid w:val="00B24217"/>
    <w:rsid w:val="00B24C27"/>
    <w:rsid w:val="00B36A49"/>
    <w:rsid w:val="00B40102"/>
    <w:rsid w:val="00B408A2"/>
    <w:rsid w:val="00B44878"/>
    <w:rsid w:val="00B460AE"/>
    <w:rsid w:val="00B476AE"/>
    <w:rsid w:val="00B618D5"/>
    <w:rsid w:val="00B66F23"/>
    <w:rsid w:val="00B713F9"/>
    <w:rsid w:val="00B83443"/>
    <w:rsid w:val="00B924DC"/>
    <w:rsid w:val="00B928DC"/>
    <w:rsid w:val="00BA5EE0"/>
    <w:rsid w:val="00BB28EF"/>
    <w:rsid w:val="00BD1CD0"/>
    <w:rsid w:val="00BD1CD5"/>
    <w:rsid w:val="00BE0168"/>
    <w:rsid w:val="00BE5A43"/>
    <w:rsid w:val="00BF313E"/>
    <w:rsid w:val="00C10E3F"/>
    <w:rsid w:val="00C1430F"/>
    <w:rsid w:val="00C1690F"/>
    <w:rsid w:val="00C17BF5"/>
    <w:rsid w:val="00C2061C"/>
    <w:rsid w:val="00C238CF"/>
    <w:rsid w:val="00C32751"/>
    <w:rsid w:val="00C34E3A"/>
    <w:rsid w:val="00C372E3"/>
    <w:rsid w:val="00C55819"/>
    <w:rsid w:val="00C61957"/>
    <w:rsid w:val="00C627D5"/>
    <w:rsid w:val="00C67EF5"/>
    <w:rsid w:val="00C7302F"/>
    <w:rsid w:val="00C94EE4"/>
    <w:rsid w:val="00CA1ECD"/>
    <w:rsid w:val="00CA1FB6"/>
    <w:rsid w:val="00CB0EDF"/>
    <w:rsid w:val="00CB2143"/>
    <w:rsid w:val="00CB54CE"/>
    <w:rsid w:val="00CC6554"/>
    <w:rsid w:val="00CE2D0F"/>
    <w:rsid w:val="00CE6FF9"/>
    <w:rsid w:val="00CF5C0E"/>
    <w:rsid w:val="00D0030C"/>
    <w:rsid w:val="00D00D40"/>
    <w:rsid w:val="00D13DEA"/>
    <w:rsid w:val="00D14A4B"/>
    <w:rsid w:val="00D24F5F"/>
    <w:rsid w:val="00D42F7C"/>
    <w:rsid w:val="00D43063"/>
    <w:rsid w:val="00D43551"/>
    <w:rsid w:val="00D47A0D"/>
    <w:rsid w:val="00D77F6A"/>
    <w:rsid w:val="00DA7397"/>
    <w:rsid w:val="00DC1E93"/>
    <w:rsid w:val="00DC37DC"/>
    <w:rsid w:val="00DC4548"/>
    <w:rsid w:val="00DF79DD"/>
    <w:rsid w:val="00E03F1F"/>
    <w:rsid w:val="00E137A8"/>
    <w:rsid w:val="00E20FA4"/>
    <w:rsid w:val="00E42082"/>
    <w:rsid w:val="00E622BF"/>
    <w:rsid w:val="00E71464"/>
    <w:rsid w:val="00E90DE2"/>
    <w:rsid w:val="00EA0AAB"/>
    <w:rsid w:val="00EA6DC9"/>
    <w:rsid w:val="00EB4F44"/>
    <w:rsid w:val="00EC52DC"/>
    <w:rsid w:val="00EF466A"/>
    <w:rsid w:val="00F007DC"/>
    <w:rsid w:val="00F05232"/>
    <w:rsid w:val="00F1525B"/>
    <w:rsid w:val="00F25913"/>
    <w:rsid w:val="00F613F0"/>
    <w:rsid w:val="00F61432"/>
    <w:rsid w:val="00F73C63"/>
    <w:rsid w:val="00FA5829"/>
    <w:rsid w:val="00FB09A5"/>
    <w:rsid w:val="00FB0AEF"/>
    <w:rsid w:val="00FC28EC"/>
    <w:rsid w:val="00FC53A8"/>
    <w:rsid w:val="00FD6E91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C93AADC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77"/>
    <w:rPr>
      <w:color w:val="0000FF" w:themeColor="hyperlink"/>
      <w:u w:val="single"/>
    </w:rPr>
  </w:style>
  <w:style w:type="paragraph" w:customStyle="1" w:styleId="Default">
    <w:name w:val="Default"/>
    <w:rsid w:val="0005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CE6FF9"/>
    <w:rPr>
      <w:b/>
      <w:bCs/>
    </w:rPr>
  </w:style>
  <w:style w:type="character" w:styleId="Emphasis">
    <w:name w:val="Emphasis"/>
    <w:basedOn w:val="DefaultParagraphFont"/>
    <w:uiPriority w:val="20"/>
    <w:qFormat/>
    <w:rsid w:val="00CE6FF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8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orgieva@vuz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F880-9154-4BA3-888D-12AE5391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554</Words>
  <Characters>3395</Characters>
  <Application>Microsoft Office Word</Application>
  <DocSecurity>0</DocSecurity>
  <Lines>53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Elena Stoycheva</cp:lastModifiedBy>
  <cp:revision>67</cp:revision>
  <cp:lastPrinted>2020-01-14T10:13:00Z</cp:lastPrinted>
  <dcterms:created xsi:type="dcterms:W3CDTF">2023-03-02T12:50:00Z</dcterms:created>
  <dcterms:modified xsi:type="dcterms:W3CDTF">2024-08-22T06:50:00Z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f0866bb43d07178aa60f573fa96c0a6228956cc40c91fea6848e3d847ee8e7d2</vt:lpwstr>
  </property>
</Properties>
</file>