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CA" w:rsidRDefault="00DC4950" w:rsidP="00C517CA">
      <w:pPr>
        <w:spacing w:after="120"/>
        <w:jc w:val="center"/>
        <w:rPr>
          <w:rStyle w:val="null"/>
          <w:rFonts w:ascii="Times New Roman" w:hAnsi="Times New Roman" w:cs="Times New Roman"/>
          <w:b/>
          <w:sz w:val="32"/>
          <w:szCs w:val="32"/>
        </w:rPr>
      </w:pPr>
      <w:r>
        <w:rPr>
          <w:rStyle w:val="null"/>
          <w:rFonts w:ascii="Times New Roman" w:hAnsi="Times New Roman" w:cs="Times New Roman"/>
          <w:b/>
          <w:sz w:val="32"/>
          <w:szCs w:val="32"/>
          <w:lang w:val="bg-BG"/>
        </w:rPr>
        <w:t>Куклено театрално студио „</w:t>
      </w:r>
      <w:proofErr w:type="spellStart"/>
      <w:r>
        <w:rPr>
          <w:rStyle w:val="null"/>
          <w:rFonts w:ascii="Times New Roman" w:hAnsi="Times New Roman" w:cs="Times New Roman"/>
          <w:b/>
          <w:sz w:val="32"/>
          <w:szCs w:val="32"/>
          <w:lang w:val="bg-BG"/>
        </w:rPr>
        <w:t>Коко</w:t>
      </w:r>
      <w:proofErr w:type="spellEnd"/>
      <w:r>
        <w:rPr>
          <w:rStyle w:val="null"/>
          <w:rFonts w:ascii="Times New Roman" w:hAnsi="Times New Roman" w:cs="Times New Roman"/>
          <w:b/>
          <w:sz w:val="32"/>
          <w:szCs w:val="32"/>
          <w:lang w:val="bg-BG"/>
        </w:rPr>
        <w:t>“</w:t>
      </w:r>
    </w:p>
    <w:p w:rsidR="00C517CA" w:rsidRPr="00C517CA" w:rsidRDefault="00C517CA" w:rsidP="00C517CA">
      <w:pPr>
        <w:spacing w:after="120"/>
        <w:jc w:val="center"/>
        <w:rPr>
          <w:rStyle w:val="null"/>
          <w:rFonts w:ascii="Times New Roman" w:hAnsi="Times New Roman" w:cs="Times New Roman"/>
          <w:b/>
          <w:sz w:val="32"/>
          <w:szCs w:val="32"/>
        </w:rPr>
      </w:pPr>
    </w:p>
    <w:p w:rsidR="00C517CA" w:rsidRPr="00C517CA" w:rsidRDefault="00C517CA" w:rsidP="00C517CA">
      <w:pPr>
        <w:spacing w:after="120"/>
        <w:rPr>
          <w:rStyle w:val="null"/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Style w:val="null"/>
          <w:rFonts w:ascii="Times New Roman" w:hAnsi="Times New Roman" w:cs="Times New Roman"/>
          <w:sz w:val="24"/>
          <w:szCs w:val="24"/>
        </w:rPr>
        <w:t xml:space="preserve">       </w:t>
      </w:r>
      <w:r w:rsidRPr="00C517CA">
        <w:rPr>
          <w:rStyle w:val="null"/>
          <w:rFonts w:ascii="Times New Roman" w:hAnsi="Times New Roman" w:cs="Times New Roman"/>
          <w:i/>
          <w:sz w:val="24"/>
          <w:szCs w:val="24"/>
          <w:lang w:val="bg-BG"/>
        </w:rPr>
        <w:t>Духовният живот на детето е пълноценен само тогава, когато</w:t>
      </w:r>
      <w:r w:rsidRPr="00C517CA">
        <w:rPr>
          <w:rStyle w:val="null"/>
          <w:rFonts w:ascii="Times New Roman" w:hAnsi="Times New Roman" w:cs="Times New Roman"/>
          <w:i/>
          <w:sz w:val="24"/>
          <w:szCs w:val="24"/>
        </w:rPr>
        <w:t xml:space="preserve"> </w:t>
      </w:r>
      <w:r w:rsidRPr="00C517CA">
        <w:rPr>
          <w:rStyle w:val="null"/>
          <w:rFonts w:ascii="Times New Roman" w:hAnsi="Times New Roman" w:cs="Times New Roman"/>
          <w:i/>
          <w:sz w:val="24"/>
          <w:szCs w:val="24"/>
          <w:lang w:val="bg-BG"/>
        </w:rPr>
        <w:t>то живее в света на игри, приказки, музика, фантазия, творчество. Без това то е изсъхнало цвете.</w:t>
      </w:r>
    </w:p>
    <w:p w:rsidR="00D4371E" w:rsidRPr="00C517CA" w:rsidRDefault="00C517CA" w:rsidP="00C517CA">
      <w:pPr>
        <w:spacing w:after="120"/>
        <w:jc w:val="right"/>
        <w:rPr>
          <w:rStyle w:val="null"/>
          <w:rFonts w:ascii="Times New Roman" w:hAnsi="Times New Roman" w:cs="Times New Roman"/>
          <w:i/>
          <w:sz w:val="24"/>
          <w:szCs w:val="24"/>
          <w:lang w:val="bg-BG"/>
        </w:rPr>
      </w:pPr>
      <w:r w:rsidRPr="00C517CA">
        <w:rPr>
          <w:rStyle w:val="null"/>
          <w:rFonts w:ascii="Times New Roman" w:hAnsi="Times New Roman" w:cs="Times New Roman"/>
          <w:i/>
          <w:sz w:val="24"/>
          <w:szCs w:val="24"/>
          <w:lang w:val="bg-BG"/>
        </w:rPr>
        <w:t xml:space="preserve">В. Л. </w:t>
      </w:r>
      <w:proofErr w:type="spellStart"/>
      <w:r w:rsidRPr="00C517CA">
        <w:rPr>
          <w:rStyle w:val="null"/>
          <w:rFonts w:ascii="Times New Roman" w:hAnsi="Times New Roman" w:cs="Times New Roman"/>
          <w:i/>
          <w:sz w:val="24"/>
          <w:szCs w:val="24"/>
          <w:lang w:val="bg-BG"/>
        </w:rPr>
        <w:t>Сухомлински</w:t>
      </w:r>
      <w:proofErr w:type="spellEnd"/>
    </w:p>
    <w:p w:rsidR="00A732AC" w:rsidRDefault="00B60A73" w:rsidP="004F69A1">
      <w:pPr>
        <w:spacing w:after="120"/>
        <w:ind w:firstLine="720"/>
        <w:jc w:val="both"/>
        <w:rPr>
          <w:rStyle w:val="null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Образованието трябва да работи в интерес на децата, а не срещу тях. Длъжници сме на новите поколения, защото те се развиват във времето на технологиите и също като тях така бързо и зашеметяващо. </w:t>
      </w:r>
      <w:r w:rsidR="00A732AC" w:rsidRPr="00A732AC">
        <w:rPr>
          <w:rStyle w:val="null"/>
          <w:rFonts w:ascii="Times New Roman" w:hAnsi="Times New Roman" w:cs="Times New Roman"/>
          <w:sz w:val="24"/>
          <w:szCs w:val="24"/>
          <w:lang w:val="bg-BG"/>
        </w:rPr>
        <w:t>Процесът на приобщаване на децата към културата на обществото и изграждане на стил на поведение започва от ранна възраст. Това актуализира редица задачи за педагогическото въздействие за естетическо и нравствено формиране на детската личност. Кукленият театър е едно от средствата, оказващо изключително въздействие за формиране на усет към красивото в поведението на детето. Той вълнува и радва детето, ка</w:t>
      </w:r>
      <w:r w:rsidR="009E4379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ра го непринудено да откликва </w:t>
      </w:r>
      <w:bookmarkStart w:id="0" w:name="_GoBack"/>
      <w:bookmarkEnd w:id="0"/>
      <w:r w:rsidR="00A732AC" w:rsidRPr="00A732AC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прекрасното, както в изкуството, така и в живота. Практическото осъзнаване на основните естетически категории чрез кукления театър е предпоставка за формиране на активна жизнена позиция у деца.</w:t>
      </w:r>
    </w:p>
    <w:p w:rsidR="00A76C56" w:rsidRDefault="004F69A1" w:rsidP="004F69A1">
      <w:pPr>
        <w:spacing w:after="120"/>
        <w:ind w:firstLine="720"/>
        <w:jc w:val="both"/>
        <w:rPr>
          <w:rStyle w:val="null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null"/>
          <w:rFonts w:ascii="Times New Roman" w:hAnsi="Times New Roman" w:cs="Times New Roman"/>
          <w:sz w:val="24"/>
          <w:szCs w:val="24"/>
          <w:lang w:val="bg-BG"/>
        </w:rPr>
        <w:t>Класната стая</w:t>
      </w:r>
      <w:r w:rsidR="00F47B6D">
        <w:rPr>
          <w:rStyle w:val="null"/>
          <w:rFonts w:ascii="Times New Roman" w:hAnsi="Times New Roman" w:cs="Times New Roman"/>
          <w:sz w:val="24"/>
          <w:szCs w:val="24"/>
          <w:lang w:val="bg-BG"/>
        </w:rPr>
        <w:t>, освен за учене,</w:t>
      </w:r>
      <w:r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може да се превърне</w:t>
      </w:r>
      <w:r w:rsidR="00F47B6D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и</w:t>
      </w:r>
      <w:r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в извор на забавления. В нея учениците да се чувстват уютно, да са спокойни и уверени, да виждат в училището своето място и то да е тяхната желана територия. Учене чрез „правене“, чрез активно действие от страна на учениците е в пъти по-полезно от обикновеното, от онова стандартно стоене в клас, където учителят говори, а учениците слушат. Слушат, слушат и в един момент това им омръзва, защото се чувстват като </w:t>
      </w:r>
      <w:r w:rsidR="00A76C56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зрители в домашен киносалон. </w:t>
      </w:r>
    </w:p>
    <w:p w:rsidR="00276338" w:rsidRPr="00C517CA" w:rsidRDefault="00276338" w:rsidP="00C517CA">
      <w:pPr>
        <w:spacing w:after="120"/>
        <w:ind w:firstLine="720"/>
        <w:jc w:val="both"/>
        <w:rPr>
          <w:rStyle w:val="null"/>
          <w:rFonts w:ascii="Times New Roman" w:hAnsi="Times New Roman" w:cs="Times New Roman"/>
          <w:sz w:val="24"/>
          <w:szCs w:val="24"/>
        </w:rPr>
      </w:pPr>
      <w:r w:rsidRPr="00276338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Възприемането на куклите и театъра е важно звено в системата на възпитателна и творческа дейност в </w:t>
      </w:r>
      <w:proofErr w:type="spellStart"/>
      <w:r>
        <w:rPr>
          <w:rStyle w:val="null"/>
          <w:rFonts w:ascii="Times New Roman" w:hAnsi="Times New Roman" w:cs="Times New Roman"/>
          <w:sz w:val="24"/>
          <w:szCs w:val="24"/>
          <w:lang w:val="bg-BG"/>
        </w:rPr>
        <w:t>начално</w:t>
      </w:r>
      <w:r w:rsidR="00C517CA">
        <w:rPr>
          <w:rStyle w:val="null"/>
          <w:rFonts w:ascii="Times New Roman" w:hAnsi="Times New Roman" w:cs="Times New Roman"/>
          <w:sz w:val="24"/>
          <w:szCs w:val="24"/>
          <w:lang w:val="bg-BG"/>
        </w:rPr>
        <w:t>училищ</w:t>
      </w:r>
      <w:r w:rsidRPr="00276338">
        <w:rPr>
          <w:rStyle w:val="null"/>
          <w:rFonts w:ascii="Times New Roman" w:hAnsi="Times New Roman" w:cs="Times New Roman"/>
          <w:sz w:val="24"/>
          <w:szCs w:val="24"/>
          <w:lang w:val="bg-BG"/>
        </w:rPr>
        <w:t>на</w:t>
      </w:r>
      <w:proofErr w:type="spellEnd"/>
      <w:r w:rsidRPr="00276338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възраст. Възприемайки околния свят, детето обогатява представите си за предметите и явленията и задоволява своите познавателни интереси. Художественото възприемане е свързано с изкуството и то предполага както активно участие на мисловните процеси, чувствата, преживяванията, въображението, така и на съответното оценъчно отношение. Чрез кукления театър децата получават освен познавателна информация</w:t>
      </w:r>
      <w:r w:rsidR="00F47B6D">
        <w:rPr>
          <w:rStyle w:val="null"/>
          <w:rFonts w:ascii="Times New Roman" w:hAnsi="Times New Roman" w:cs="Times New Roman"/>
          <w:sz w:val="24"/>
          <w:szCs w:val="24"/>
          <w:lang w:val="bg-BG"/>
        </w:rPr>
        <w:t>, така и</w:t>
      </w:r>
      <w:r w:rsidRPr="00276338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естетически и нравствени оценки за нещата и явленията от живота. Те развиват способностите си за възприемане - наблюдателност, анализ, сравнение, синтез, стимулират развитието на речта, логическото мислене, въображението и творческата изява.</w:t>
      </w:r>
    </w:p>
    <w:p w:rsidR="00C14AE9" w:rsidRDefault="00C14AE9" w:rsidP="004F69A1">
      <w:pPr>
        <w:spacing w:after="120"/>
        <w:ind w:firstLine="720"/>
        <w:jc w:val="both"/>
        <w:rPr>
          <w:rStyle w:val="null"/>
          <w:rFonts w:ascii="Times New Roman" w:hAnsi="Times New Roman" w:cs="Times New Roman"/>
          <w:sz w:val="24"/>
          <w:szCs w:val="24"/>
          <w:lang w:val="bg-BG"/>
        </w:rPr>
      </w:pPr>
      <w:r w:rsidRPr="00C14AE9">
        <w:rPr>
          <w:rStyle w:val="null"/>
          <w:rFonts w:ascii="Times New Roman" w:hAnsi="Times New Roman" w:cs="Times New Roman"/>
          <w:sz w:val="24"/>
          <w:szCs w:val="24"/>
          <w:lang w:val="bg-BG"/>
        </w:rPr>
        <w:t>Трудно може да се посочи друг вид изкуство, което да съперничи на театъра в неговата пълнота, непосредственост, богатство и емоционалност на въздействието. Театърът е сложно синтетично изкуство, в което имат съвсем изразено присъствие и други видове изкуства като литературата, музиката, живописта, танца, архитектурата. Социалните механизми на общуване, като внушение, идентификация, рефлексия, появяващи се във връзк</w:t>
      </w:r>
      <w:r w:rsidR="00A310ED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а и по време на постановките, </w:t>
      </w:r>
      <w:r w:rsidRPr="00C14AE9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формират постепенно у децата онова от</w:t>
      </w:r>
      <w:r w:rsidR="00A310ED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ношение към изкуството, което  заражда у детето </w:t>
      </w:r>
      <w:r w:rsidRPr="00C14AE9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първоначално на емоционално равнище. Ролята на</w:t>
      </w:r>
      <w:r w:rsidR="00A310ED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педагога </w:t>
      </w:r>
      <w:r w:rsidRPr="00C14AE9">
        <w:rPr>
          <w:rStyle w:val="null"/>
          <w:rFonts w:ascii="Times New Roman" w:hAnsi="Times New Roman" w:cs="Times New Roman"/>
          <w:sz w:val="24"/>
          <w:szCs w:val="24"/>
          <w:lang w:val="bg-BG"/>
        </w:rPr>
        <w:t xml:space="preserve"> нараства най-силно по време на театралното действие. В антрактите или по време на постановката той може да участва в разговори, да задава </w:t>
      </w:r>
      <w:r w:rsidRPr="00C14AE9">
        <w:rPr>
          <w:rStyle w:val="null"/>
          <w:rFonts w:ascii="Times New Roman" w:hAnsi="Times New Roman" w:cs="Times New Roman"/>
          <w:sz w:val="24"/>
          <w:szCs w:val="24"/>
          <w:lang w:val="bg-BG"/>
        </w:rPr>
        <w:lastRenderedPageBreak/>
        <w:t>въпроси на децата, но пряко свързани с конкретното съдържание на гледаното представление. По този начин педагогът освен, че констатира податливостта на децата към внушението, но и поддържа емоционалния фон на възприемане на постановката, засилвайки взаимното влияние между децата чрез техните словесни и не словесни контакти.</w:t>
      </w:r>
    </w:p>
    <w:p w:rsidR="00907044" w:rsidRDefault="00907044" w:rsidP="009070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Училището ни </w:t>
      </w:r>
      <w:r w:rsidR="00A310ED">
        <w:rPr>
          <w:rFonts w:ascii="Times New Roman" w:hAnsi="Times New Roman" w:cs="Times New Roman"/>
          <w:sz w:val="24"/>
          <w:szCs w:val="24"/>
          <w:lang w:val="bg-BG"/>
        </w:rPr>
        <w:t>(ОУ „Проф. Димитър Димов“ – Ловеч</w:t>
      </w:r>
      <w:r w:rsidR="00157789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вече три години работи по проект </w:t>
      </w:r>
      <w:r w:rsidRPr="00907044">
        <w:rPr>
          <w:rFonts w:ascii="Times New Roman" w:hAnsi="Times New Roman" w:cs="Times New Roman"/>
          <w:sz w:val="24"/>
          <w:szCs w:val="24"/>
          <w:lang w:val="bg-BG"/>
        </w:rPr>
        <w:t xml:space="preserve">BG051PO001-4.2.05-0001 „Училище за себеутвърждаване и подготовка към европейски хоризонти” </w:t>
      </w:r>
      <w:r w:rsidR="00A310ED">
        <w:rPr>
          <w:rFonts w:ascii="Times New Roman" w:hAnsi="Times New Roman" w:cs="Times New Roman"/>
          <w:sz w:val="24"/>
          <w:szCs w:val="24"/>
          <w:lang w:val="bg-BG"/>
        </w:rPr>
        <w:t>– УСПЕХ. Със стартирането</w:t>
      </w:r>
      <w:r w:rsidR="006D6531">
        <w:rPr>
          <w:rFonts w:ascii="Times New Roman" w:hAnsi="Times New Roman" w:cs="Times New Roman"/>
          <w:sz w:val="24"/>
          <w:szCs w:val="24"/>
          <w:lang w:val="bg-BG"/>
        </w:rPr>
        <w:t xml:space="preserve"> на проекта</w:t>
      </w:r>
      <w:r w:rsidR="00A310ED">
        <w:rPr>
          <w:rFonts w:ascii="Times New Roman" w:hAnsi="Times New Roman" w:cs="Times New Roman"/>
          <w:sz w:val="24"/>
          <w:szCs w:val="24"/>
          <w:lang w:val="bg-BG"/>
        </w:rPr>
        <w:t xml:space="preserve"> се сформира </w:t>
      </w:r>
      <w:r w:rsidR="006D6531" w:rsidRPr="006D6531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6D6531">
        <w:rPr>
          <w:rFonts w:ascii="Times New Roman" w:hAnsi="Times New Roman" w:cs="Times New Roman"/>
          <w:sz w:val="24"/>
          <w:szCs w:val="24"/>
          <w:lang w:val="bg-BG"/>
        </w:rPr>
        <w:t>уклено театрално студио „</w:t>
      </w:r>
      <w:proofErr w:type="spellStart"/>
      <w:r w:rsidR="006D6531">
        <w:rPr>
          <w:rFonts w:ascii="Times New Roman" w:hAnsi="Times New Roman" w:cs="Times New Roman"/>
          <w:sz w:val="24"/>
          <w:szCs w:val="24"/>
          <w:lang w:val="bg-BG"/>
        </w:rPr>
        <w:t>Коко</w:t>
      </w:r>
      <w:proofErr w:type="spellEnd"/>
      <w:r w:rsidR="006D6531">
        <w:rPr>
          <w:rFonts w:ascii="Times New Roman" w:hAnsi="Times New Roman" w:cs="Times New Roman"/>
          <w:sz w:val="24"/>
          <w:szCs w:val="24"/>
          <w:lang w:val="bg-BG"/>
        </w:rPr>
        <w:t xml:space="preserve">“, което се състои от ученици от втори,трети и четвърти клас. </w:t>
      </w:r>
    </w:p>
    <w:p w:rsidR="004B6BE5" w:rsidRPr="004B6BE5" w:rsidRDefault="004B6BE5" w:rsidP="009070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D6531" w:rsidRPr="005B4F0C" w:rsidRDefault="006D6531" w:rsidP="009070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B4F0C">
        <w:rPr>
          <w:rFonts w:ascii="Times New Roman" w:hAnsi="Times New Roman" w:cs="Times New Roman"/>
          <w:b/>
          <w:sz w:val="24"/>
          <w:szCs w:val="24"/>
          <w:lang w:val="bg-BG"/>
        </w:rPr>
        <w:t>Целите</w:t>
      </w:r>
      <w:r w:rsidR="00F47B6D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5B4F0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които си поставих</w:t>
      </w:r>
      <w:r w:rsidR="00F47B6D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5B4F0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са: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    </w:t>
      </w: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Учениците да преодолеят психологическата инерция,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 която ще им позволи да се развиват творчески.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 Способността да се сравняват, анализират, планират, 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 определят вътрешни цели, за да се борят за тях.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    </w:t>
      </w: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Да се формират качества като доброта, </w:t>
      </w:r>
      <w:proofErr w:type="spellStart"/>
      <w:r w:rsidRPr="00336F40">
        <w:rPr>
          <w:rFonts w:ascii="Times New Roman" w:hAnsi="Times New Roman" w:cs="Times New Roman"/>
          <w:sz w:val="24"/>
          <w:szCs w:val="24"/>
          <w:lang w:val="bg-BG"/>
        </w:rPr>
        <w:t>щедрост</w:t>
      </w:r>
      <w:proofErr w:type="spellEnd"/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 уважение към творчеството на другите.    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>3.     Да се изграждат духовни и морални, художествени и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 естетически качества чрез традиционния фолклор и </w:t>
      </w:r>
    </w:p>
    <w:p w:rsidR="006D6531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 световна култура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B6BE5" w:rsidRPr="004B6BE5" w:rsidRDefault="004B6BE5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36F40" w:rsidRPr="005B4F0C" w:rsidRDefault="00336F40" w:rsidP="00336F4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B4F0C">
        <w:rPr>
          <w:rFonts w:ascii="Times New Roman" w:hAnsi="Times New Roman" w:cs="Times New Roman"/>
          <w:b/>
          <w:sz w:val="24"/>
          <w:szCs w:val="24"/>
          <w:lang w:val="bg-BG"/>
        </w:rPr>
        <w:t>Основни принципи за работа в театралната група са: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  </w:t>
      </w:r>
      <w:r w:rsidRPr="00336F40">
        <w:rPr>
          <w:rFonts w:ascii="Times New Roman" w:hAnsi="Times New Roman" w:cs="Times New Roman"/>
          <w:sz w:val="24"/>
          <w:szCs w:val="24"/>
          <w:lang w:val="bg-BG"/>
        </w:rPr>
        <w:t>Принцип на успеха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Всяко дете трябва да се чувства успяло във всяка област на дейност.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  </w:t>
      </w:r>
      <w:r w:rsidRPr="00336F40">
        <w:rPr>
          <w:rFonts w:ascii="Times New Roman" w:hAnsi="Times New Roman" w:cs="Times New Roman"/>
          <w:sz w:val="24"/>
          <w:szCs w:val="24"/>
          <w:lang w:val="bg-BG"/>
        </w:rPr>
        <w:t>Принцип на динамиката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Да се даде възможност на децата за активно търсене</w:t>
      </w:r>
      <w:r w:rsidR="00F47B6D">
        <w:rPr>
          <w:rFonts w:ascii="Times New Roman" w:hAnsi="Times New Roman" w:cs="Times New Roman"/>
          <w:sz w:val="24"/>
          <w:szCs w:val="24"/>
          <w:lang w:val="bg-BG"/>
        </w:rPr>
        <w:t xml:space="preserve"> на литература</w:t>
      </w: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и сайтове за развитие 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на  интереси,тяхното място в творческата дейност, да се включват в това,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което харесват.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  </w:t>
      </w: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Принцип на демокрацията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Доброволна ориентация към знанието; подбор и обсъждане в екип  за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предстоящата работа.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4.   </w:t>
      </w:r>
      <w:r w:rsidRPr="00336F40">
        <w:rPr>
          <w:rFonts w:ascii="Times New Roman" w:hAnsi="Times New Roman" w:cs="Times New Roman"/>
          <w:sz w:val="24"/>
          <w:szCs w:val="24"/>
          <w:lang w:val="bg-BG"/>
        </w:rPr>
        <w:t>Принцип за достъпност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Обучението е построено в съответствие с възрастта и индивидуалните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особености на децата, без интелектуално, физическо и психическо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претоварване.  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5.   </w:t>
      </w:r>
      <w:r w:rsidRPr="00336F40">
        <w:rPr>
          <w:rFonts w:ascii="Times New Roman" w:hAnsi="Times New Roman" w:cs="Times New Roman"/>
          <w:sz w:val="24"/>
          <w:szCs w:val="24"/>
          <w:lang w:val="bg-BG"/>
        </w:rPr>
        <w:t>Принцип за яснота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В различни дейности се използват илюстрации, видео и аудио записи.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6.   </w:t>
      </w:r>
      <w:r w:rsidRPr="00336F40">
        <w:rPr>
          <w:rFonts w:ascii="Times New Roman" w:hAnsi="Times New Roman" w:cs="Times New Roman"/>
          <w:sz w:val="24"/>
          <w:szCs w:val="24"/>
          <w:lang w:val="bg-BG"/>
        </w:rPr>
        <w:t>Принцип на системност и последователност</w:t>
      </w:r>
    </w:p>
    <w:p w:rsidR="00336F40" w:rsidRP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Този принцип дава възможност за по-малко време да се постигнат по-добри</w:t>
      </w:r>
    </w:p>
    <w:p w:rsidR="00336F40" w:rsidRDefault="00336F40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F40">
        <w:rPr>
          <w:rFonts w:ascii="Times New Roman" w:hAnsi="Times New Roman" w:cs="Times New Roman"/>
          <w:sz w:val="24"/>
          <w:szCs w:val="24"/>
          <w:lang w:val="bg-BG"/>
        </w:rPr>
        <w:t xml:space="preserve">       резултати.</w:t>
      </w:r>
    </w:p>
    <w:p w:rsidR="004B6BE5" w:rsidRPr="004B6BE5" w:rsidRDefault="004B6BE5" w:rsidP="00336F4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3290" w:rsidRPr="003A3290" w:rsidRDefault="003A3290" w:rsidP="00336F4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3290">
        <w:rPr>
          <w:rFonts w:ascii="Times New Roman" w:hAnsi="Times New Roman" w:cs="Times New Roman"/>
          <w:b/>
          <w:sz w:val="24"/>
          <w:szCs w:val="24"/>
          <w:lang w:val="bg-BG"/>
        </w:rPr>
        <w:t>Методи  и иновационни подходи</w:t>
      </w:r>
    </w:p>
    <w:p w:rsidR="003A3290" w:rsidRPr="003A3290" w:rsidRDefault="003A3290" w:rsidP="003A329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  </w:t>
      </w:r>
      <w:r w:rsidRPr="003A3290">
        <w:rPr>
          <w:rFonts w:ascii="Times New Roman" w:hAnsi="Times New Roman" w:cs="Times New Roman"/>
          <w:sz w:val="24"/>
          <w:szCs w:val="24"/>
          <w:lang w:val="bg-BG"/>
        </w:rPr>
        <w:t>Разяснителен и илюстрационен метод  (  илюстрация, демонстрация, видео )</w:t>
      </w:r>
    </w:p>
    <w:p w:rsidR="003A3290" w:rsidRPr="003A3290" w:rsidRDefault="003A3290" w:rsidP="003A329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  </w:t>
      </w:r>
      <w:r w:rsidRPr="003A3290">
        <w:rPr>
          <w:rFonts w:ascii="Times New Roman" w:hAnsi="Times New Roman" w:cs="Times New Roman"/>
          <w:sz w:val="24"/>
          <w:szCs w:val="24"/>
          <w:lang w:val="bg-BG"/>
        </w:rPr>
        <w:t xml:space="preserve">Метод за помощ от </w:t>
      </w:r>
      <w:proofErr w:type="spellStart"/>
      <w:r w:rsidRPr="003A3290">
        <w:rPr>
          <w:rFonts w:ascii="Times New Roman" w:hAnsi="Times New Roman" w:cs="Times New Roman"/>
          <w:sz w:val="24"/>
          <w:szCs w:val="24"/>
          <w:lang w:val="bg-BG"/>
        </w:rPr>
        <w:t>връстници</w:t>
      </w:r>
      <w:proofErr w:type="spellEnd"/>
      <w:r w:rsidRPr="003A3290">
        <w:rPr>
          <w:rFonts w:ascii="Times New Roman" w:hAnsi="Times New Roman" w:cs="Times New Roman"/>
          <w:sz w:val="24"/>
          <w:szCs w:val="24"/>
          <w:lang w:val="bg-BG"/>
        </w:rPr>
        <w:t xml:space="preserve">  ( ученици, усвоили материала,</w:t>
      </w:r>
    </w:p>
    <w:p w:rsidR="003A3290" w:rsidRPr="003A3290" w:rsidRDefault="003A3290" w:rsidP="003A329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290">
        <w:rPr>
          <w:rFonts w:ascii="Times New Roman" w:hAnsi="Times New Roman" w:cs="Times New Roman"/>
          <w:sz w:val="24"/>
          <w:szCs w:val="24"/>
          <w:lang w:val="bg-BG"/>
        </w:rPr>
        <w:t xml:space="preserve">       помагат на други ученици )</w:t>
      </w:r>
    </w:p>
    <w:p w:rsidR="003A3290" w:rsidRPr="003A3290" w:rsidRDefault="003A3290" w:rsidP="003A329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4.   </w:t>
      </w:r>
      <w:r w:rsidRPr="003A3290">
        <w:rPr>
          <w:rFonts w:ascii="Times New Roman" w:hAnsi="Times New Roman" w:cs="Times New Roman"/>
          <w:sz w:val="24"/>
          <w:szCs w:val="24"/>
          <w:lang w:val="bg-BG"/>
        </w:rPr>
        <w:t xml:space="preserve">Метод за решаване на  проблем  ( учителят помага  при решаване на </w:t>
      </w:r>
    </w:p>
    <w:p w:rsidR="003A3290" w:rsidRPr="003A3290" w:rsidRDefault="003A3290" w:rsidP="003A329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290">
        <w:rPr>
          <w:rFonts w:ascii="Times New Roman" w:hAnsi="Times New Roman" w:cs="Times New Roman"/>
          <w:sz w:val="24"/>
          <w:szCs w:val="24"/>
          <w:lang w:val="bg-BG"/>
        </w:rPr>
        <w:t xml:space="preserve">       проблема )</w:t>
      </w:r>
    </w:p>
    <w:p w:rsidR="003A3290" w:rsidRPr="003A3290" w:rsidRDefault="003A3290" w:rsidP="003A329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5.   </w:t>
      </w:r>
      <w:r w:rsidRPr="003A3290">
        <w:rPr>
          <w:rFonts w:ascii="Times New Roman" w:hAnsi="Times New Roman" w:cs="Times New Roman"/>
          <w:sz w:val="24"/>
          <w:szCs w:val="24"/>
          <w:lang w:val="bg-BG"/>
        </w:rPr>
        <w:t>Метод за търсене на решението  ( самите ученици решават проблема, а</w:t>
      </w:r>
    </w:p>
    <w:p w:rsidR="003A3290" w:rsidRPr="003A3290" w:rsidRDefault="003A3290" w:rsidP="003A329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290">
        <w:rPr>
          <w:rFonts w:ascii="Times New Roman" w:hAnsi="Times New Roman" w:cs="Times New Roman"/>
          <w:sz w:val="24"/>
          <w:szCs w:val="24"/>
          <w:lang w:val="bg-BG"/>
        </w:rPr>
        <w:t xml:space="preserve">       учителят заключава )</w:t>
      </w:r>
    </w:p>
    <w:p w:rsidR="003A3290" w:rsidRPr="003A3290" w:rsidRDefault="003A3290" w:rsidP="003A329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290">
        <w:rPr>
          <w:rFonts w:ascii="Times New Roman" w:hAnsi="Times New Roman" w:cs="Times New Roman"/>
          <w:sz w:val="24"/>
          <w:szCs w:val="24"/>
          <w:lang w:val="bg-BG"/>
        </w:rPr>
        <w:t>6.    Играта като метод</w:t>
      </w:r>
    </w:p>
    <w:p w:rsidR="003A3290" w:rsidRDefault="003A3290" w:rsidP="003A3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7.   М</w:t>
      </w:r>
      <w:r w:rsidRPr="003A3290">
        <w:rPr>
          <w:rFonts w:ascii="Times New Roman" w:hAnsi="Times New Roman" w:cs="Times New Roman"/>
          <w:sz w:val="24"/>
          <w:szCs w:val="24"/>
          <w:lang w:val="bg-BG"/>
        </w:rPr>
        <w:t>етод на импровизацията</w:t>
      </w:r>
    </w:p>
    <w:p w:rsidR="004B6BE5" w:rsidRPr="004B6BE5" w:rsidRDefault="004B6BE5" w:rsidP="003A3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290" w:rsidRPr="003A3290" w:rsidRDefault="003A3290" w:rsidP="003A329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A329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Използването на различни форми на работа  в театралното</w:t>
      </w:r>
    </w:p>
    <w:p w:rsidR="003A3290" w:rsidRPr="003A3290" w:rsidRDefault="003A3290" w:rsidP="003A329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A329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студио повишава интереса на учениците  към изкуството на театъра</w:t>
      </w:r>
    </w:p>
    <w:p w:rsidR="003A3290" w:rsidRDefault="003A3290" w:rsidP="003A329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29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и изкуството като цяло.</w:t>
      </w:r>
    </w:p>
    <w:p w:rsidR="004B6BE5" w:rsidRPr="004B6BE5" w:rsidRDefault="004B6BE5" w:rsidP="003A329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290" w:rsidRDefault="003A3290" w:rsidP="003A329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3290">
        <w:rPr>
          <w:rFonts w:ascii="Times New Roman" w:hAnsi="Times New Roman" w:cs="Times New Roman"/>
          <w:b/>
          <w:sz w:val="24"/>
          <w:szCs w:val="24"/>
          <w:lang w:val="bg-BG"/>
        </w:rPr>
        <w:t>Анализ на постигнати резултати</w:t>
      </w:r>
    </w:p>
    <w:p w:rsidR="005B4F0C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1.   </w:t>
      </w:r>
      <w:r w:rsidR="005B4F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Минимални – асимилирането на материала е непълно, допускат се съществени грешки </w:t>
      </w:r>
    </w:p>
    <w:p w:rsidR="00A162A6" w:rsidRPr="00A162A6" w:rsidRDefault="005B4F0C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A162A6" w:rsidRPr="00A162A6">
        <w:rPr>
          <w:rFonts w:ascii="Times New Roman" w:hAnsi="Times New Roman" w:cs="Times New Roman"/>
          <w:sz w:val="24"/>
          <w:szCs w:val="24"/>
          <w:lang w:val="bg-BG"/>
        </w:rPr>
        <w:t>в  практическите задачи. Учениците имат изяви на ниво училище.</w:t>
      </w:r>
    </w:p>
    <w:p w:rsidR="005B4F0C" w:rsidRDefault="005B4F0C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A162A6"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62A6" w:rsidRPr="00A162A6">
        <w:rPr>
          <w:rFonts w:ascii="Times New Roman" w:hAnsi="Times New Roman" w:cs="Times New Roman"/>
          <w:sz w:val="24"/>
          <w:szCs w:val="24"/>
          <w:lang w:val="bg-BG"/>
        </w:rPr>
        <w:t>Средни – асимилиране на материала в неговата цялост, като се допускат малки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B4F0C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A162A6">
        <w:rPr>
          <w:rFonts w:ascii="Times New Roman" w:hAnsi="Times New Roman" w:cs="Times New Roman"/>
          <w:sz w:val="24"/>
          <w:szCs w:val="24"/>
          <w:lang w:val="bg-BG"/>
        </w:rPr>
        <w:t>грешки. Учениците имат изяви на организирани градски и областни тържества.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>3.   Максимални –  материалът е усвоен напълно. Учениците имат високи постижения</w:t>
      </w:r>
    </w:p>
    <w:p w:rsid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    ( носители на национални и международни награди )</w:t>
      </w:r>
    </w:p>
    <w:p w:rsidR="004B6BE5" w:rsidRDefault="004B6BE5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B6BE5" w:rsidRPr="004B6BE5" w:rsidRDefault="004B6BE5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162A6" w:rsidRDefault="00A162A6" w:rsidP="00A162A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b/>
          <w:sz w:val="24"/>
          <w:szCs w:val="24"/>
          <w:lang w:val="bg-BG"/>
        </w:rPr>
        <w:t>Постигнати резултати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Pr="00A162A6">
        <w:rPr>
          <w:rFonts w:ascii="Times New Roman" w:hAnsi="Times New Roman" w:cs="Times New Roman"/>
          <w:sz w:val="24"/>
          <w:szCs w:val="24"/>
          <w:lang w:val="bg-BG"/>
        </w:rPr>
        <w:t>Децата са със засилено въображение и могат временно да го трансформират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     в промяна на поведението си, според мястото и ситуацията.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>2.  Културна преценка и анализ на собствената работа и работата на другите.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>3.  Умеят да работят с партньор, с който да създадат  образ на героя, да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     работят за ролята.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>4.  Използват необходимите актьорски умения: да си взаимодействат свободно с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     партньор, да се действа при дадените обстоятелства, да се импровизира, да се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     съсредоточат, включва се емоционалната памет, общуване с публиката.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>5.  Притежават необходимите умения, като пластична изразителност и дикция.</w:t>
      </w:r>
    </w:p>
    <w:p w:rsid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6.  </w:t>
      </w:r>
      <w:r w:rsidRPr="00A162A6">
        <w:rPr>
          <w:rFonts w:ascii="Times New Roman" w:hAnsi="Times New Roman" w:cs="Times New Roman"/>
          <w:sz w:val="24"/>
          <w:szCs w:val="24"/>
          <w:lang w:val="bg-BG"/>
        </w:rPr>
        <w:t xml:space="preserve">Децата активно развиват индивидуалния си талант, за да работят за една    обща  кауза-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162A6" w:rsidRP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A162A6">
        <w:rPr>
          <w:rFonts w:ascii="Times New Roman" w:hAnsi="Times New Roman" w:cs="Times New Roman"/>
          <w:sz w:val="24"/>
          <w:szCs w:val="24"/>
          <w:lang w:val="bg-BG"/>
        </w:rPr>
        <w:t>проектирането и изработването на кукли, декори, запис на песни и текстове.</w:t>
      </w:r>
    </w:p>
    <w:p w:rsidR="00A162A6" w:rsidRDefault="00A162A6" w:rsidP="00A162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2A6">
        <w:rPr>
          <w:rFonts w:ascii="Times New Roman" w:hAnsi="Times New Roman" w:cs="Times New Roman"/>
          <w:sz w:val="24"/>
          <w:szCs w:val="24"/>
          <w:lang w:val="bg-BG"/>
        </w:rPr>
        <w:t>7.  Участие в училищни и извън училищни организирани мероприятия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4371E" w:rsidRPr="005C3626" w:rsidRDefault="00D4371E" w:rsidP="005C3626">
      <w:pPr>
        <w:pStyle w:val="a3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4371E" w:rsidRPr="00D4371E" w:rsidRDefault="00D4371E" w:rsidP="00D4371E">
      <w:pPr>
        <w:spacing w:after="12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4371E">
        <w:rPr>
          <w:rFonts w:ascii="Times New Roman" w:hAnsi="Times New Roman" w:cs="Times New Roman"/>
          <w:b/>
          <w:sz w:val="24"/>
          <w:szCs w:val="24"/>
          <w:lang w:val="bg-BG"/>
        </w:rPr>
        <w:t>Еф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ективност на дейността на </w:t>
      </w:r>
      <w:r w:rsidR="00D730A2">
        <w:rPr>
          <w:rFonts w:ascii="Times New Roman" w:hAnsi="Times New Roman" w:cs="Times New Roman"/>
          <w:b/>
          <w:sz w:val="24"/>
          <w:szCs w:val="24"/>
          <w:lang w:val="bg-BG"/>
        </w:rPr>
        <w:t>Куклено театрално студио „</w:t>
      </w:r>
      <w:proofErr w:type="spellStart"/>
      <w:r w:rsidR="00D730A2">
        <w:rPr>
          <w:rFonts w:ascii="Times New Roman" w:hAnsi="Times New Roman" w:cs="Times New Roman"/>
          <w:b/>
          <w:sz w:val="24"/>
          <w:szCs w:val="24"/>
          <w:lang w:val="bg-BG"/>
        </w:rPr>
        <w:t>Коко</w:t>
      </w:r>
      <w:proofErr w:type="spellEnd"/>
      <w:r w:rsidR="00D730A2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:rsidR="00D4371E" w:rsidRPr="00D4371E" w:rsidRDefault="00D4371E" w:rsidP="00D4371E">
      <w:pPr>
        <w:spacing w:after="12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371E">
        <w:rPr>
          <w:rFonts w:ascii="Times New Roman" w:hAnsi="Times New Roman" w:cs="Times New Roman"/>
          <w:sz w:val="24"/>
          <w:szCs w:val="24"/>
          <w:lang w:val="bg-BG"/>
        </w:rPr>
        <w:t xml:space="preserve">Дейността на </w:t>
      </w:r>
      <w:r w:rsidR="00D730A2">
        <w:rPr>
          <w:rFonts w:ascii="Times New Roman" w:hAnsi="Times New Roman" w:cs="Times New Roman"/>
          <w:sz w:val="24"/>
          <w:szCs w:val="24"/>
          <w:lang w:val="bg-BG"/>
        </w:rPr>
        <w:t xml:space="preserve">студиото </w:t>
      </w:r>
      <w:r w:rsidRPr="00D4371E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D730A2">
        <w:rPr>
          <w:rFonts w:ascii="Times New Roman" w:hAnsi="Times New Roman" w:cs="Times New Roman"/>
          <w:sz w:val="24"/>
          <w:szCs w:val="24"/>
          <w:lang w:val="bg-BG"/>
        </w:rPr>
        <w:t>осъществява през</w:t>
      </w:r>
      <w:r w:rsidRPr="00D4371E">
        <w:rPr>
          <w:rFonts w:ascii="Times New Roman" w:hAnsi="Times New Roman" w:cs="Times New Roman"/>
          <w:sz w:val="24"/>
          <w:szCs w:val="24"/>
          <w:lang w:val="bg-BG"/>
        </w:rPr>
        <w:t xml:space="preserve"> свободното време на учениците за неформално учене, за учене чрез забавление, за учене чрез използване на личните впечатления и опит за създаване на трайни знания и натрупване на компетентности. Занятията се провеждат в рамките на И</w:t>
      </w:r>
      <w:r w:rsidR="00074D2F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Д, обикновено  </w:t>
      </w:r>
      <w:r w:rsidR="00D730A2">
        <w:rPr>
          <w:rFonts w:ascii="Times New Roman" w:hAnsi="Times New Roman" w:cs="Times New Roman"/>
          <w:sz w:val="24"/>
          <w:szCs w:val="24"/>
          <w:lang w:val="bg-BG"/>
        </w:rPr>
        <w:t>след учебните часове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4371E" w:rsidRDefault="00D4371E" w:rsidP="00D4371E">
      <w:pPr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D4371E" w:rsidRPr="00D4371E" w:rsidRDefault="00D4371E" w:rsidP="00D4371E">
      <w:pPr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4371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Автор: </w:t>
      </w:r>
      <w:r w:rsidR="00D730A2">
        <w:rPr>
          <w:rFonts w:ascii="Times New Roman" w:hAnsi="Times New Roman" w:cs="Times New Roman"/>
          <w:i/>
          <w:sz w:val="24"/>
          <w:szCs w:val="24"/>
          <w:lang w:val="bg-BG"/>
        </w:rPr>
        <w:t>Иван Банев</w:t>
      </w:r>
      <w:r w:rsidRPr="00D4371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– </w:t>
      </w:r>
      <w:r w:rsidR="00D730A2">
        <w:rPr>
          <w:rFonts w:ascii="Times New Roman" w:hAnsi="Times New Roman" w:cs="Times New Roman"/>
          <w:i/>
          <w:sz w:val="24"/>
          <w:szCs w:val="24"/>
          <w:lang w:val="bg-BG"/>
        </w:rPr>
        <w:t>старши</w:t>
      </w:r>
      <w:r w:rsidRPr="00D4371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учител</w:t>
      </w:r>
    </w:p>
    <w:p w:rsidR="00D4371E" w:rsidRPr="00D4371E" w:rsidRDefault="00D4371E" w:rsidP="00D4371E">
      <w:pPr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4371E">
        <w:rPr>
          <w:rFonts w:ascii="Times New Roman" w:hAnsi="Times New Roman" w:cs="Times New Roman"/>
          <w:i/>
          <w:sz w:val="24"/>
          <w:szCs w:val="24"/>
          <w:lang w:val="bg-BG"/>
        </w:rPr>
        <w:t>ОУ „</w:t>
      </w:r>
      <w:r w:rsidR="00D730A2">
        <w:rPr>
          <w:rFonts w:ascii="Times New Roman" w:hAnsi="Times New Roman" w:cs="Times New Roman"/>
          <w:i/>
          <w:sz w:val="24"/>
          <w:szCs w:val="24"/>
          <w:lang w:val="bg-BG"/>
        </w:rPr>
        <w:t>Проф. Димитър Димов</w:t>
      </w:r>
      <w:r w:rsidRPr="00D4371E">
        <w:rPr>
          <w:rFonts w:ascii="Times New Roman" w:hAnsi="Times New Roman" w:cs="Times New Roman"/>
          <w:i/>
          <w:sz w:val="24"/>
          <w:szCs w:val="24"/>
          <w:lang w:val="bg-BG"/>
        </w:rPr>
        <w:t xml:space="preserve">” – </w:t>
      </w:r>
      <w:r w:rsidR="00D730A2">
        <w:rPr>
          <w:rFonts w:ascii="Times New Roman" w:hAnsi="Times New Roman" w:cs="Times New Roman"/>
          <w:i/>
          <w:sz w:val="24"/>
          <w:szCs w:val="24"/>
          <w:lang w:val="bg-BG"/>
        </w:rPr>
        <w:t>Ловеч</w:t>
      </w:r>
    </w:p>
    <w:p w:rsidR="00D4371E" w:rsidRPr="00D4371E" w:rsidRDefault="00D730A2" w:rsidP="00D4371E">
      <w:pPr>
        <w:spacing w:after="12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0898480720</w:t>
      </w:r>
    </w:p>
    <w:p w:rsidR="00B156E4" w:rsidRDefault="00D730A2" w:rsidP="00D4371E">
      <w:pPr>
        <w:spacing w:after="12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730A2">
        <w:rPr>
          <w:lang w:val="bg-BG"/>
        </w:rPr>
        <w:t>e-mail</w:t>
      </w:r>
      <w:proofErr w:type="spellEnd"/>
      <w:r w:rsidRPr="00D730A2">
        <w:t xml:space="preserve"> </w:t>
      </w:r>
      <w:r w:rsidRPr="00D730A2">
        <w:rPr>
          <w:lang w:val="bg-BG"/>
        </w:rPr>
        <w:t xml:space="preserve"> </w:t>
      </w:r>
      <w:hyperlink r:id="rId9" w:history="1">
        <w:r w:rsidRPr="00D730A2">
          <w:rPr>
            <w:rStyle w:val="a4"/>
          </w:rPr>
          <w:t>iv.banev@abv.bg</w:t>
        </w:r>
      </w:hyperlink>
      <w:r w:rsidR="00D4371E" w:rsidRPr="00D4371E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B156E4" w:rsidRPr="006B4CD0" w:rsidRDefault="00B156E4" w:rsidP="00795645">
      <w:pPr>
        <w:spacing w:after="12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156E4" w:rsidRPr="006B4CD0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EB" w:rsidRDefault="00385EEB" w:rsidP="00C517CA">
      <w:pPr>
        <w:spacing w:after="0" w:line="240" w:lineRule="auto"/>
      </w:pPr>
      <w:r>
        <w:separator/>
      </w:r>
    </w:p>
  </w:endnote>
  <w:endnote w:type="continuationSeparator" w:id="0">
    <w:p w:rsidR="00385EEB" w:rsidRDefault="00385EEB" w:rsidP="00C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997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D2F" w:rsidRDefault="00074D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4D2F" w:rsidRDefault="00074D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EB" w:rsidRDefault="00385EEB" w:rsidP="00C517CA">
      <w:pPr>
        <w:spacing w:after="0" w:line="240" w:lineRule="auto"/>
      </w:pPr>
      <w:r>
        <w:separator/>
      </w:r>
    </w:p>
  </w:footnote>
  <w:footnote w:type="continuationSeparator" w:id="0">
    <w:p w:rsidR="00385EEB" w:rsidRDefault="00385EEB" w:rsidP="00C5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436E"/>
    <w:multiLevelType w:val="hybridMultilevel"/>
    <w:tmpl w:val="2B5E3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81EC4"/>
    <w:multiLevelType w:val="hybridMultilevel"/>
    <w:tmpl w:val="E708ACD0"/>
    <w:lvl w:ilvl="0" w:tplc="FB58E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620B5"/>
    <w:multiLevelType w:val="hybridMultilevel"/>
    <w:tmpl w:val="C564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C5E7C"/>
    <w:multiLevelType w:val="hybridMultilevel"/>
    <w:tmpl w:val="06F66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5431"/>
    <w:multiLevelType w:val="hybridMultilevel"/>
    <w:tmpl w:val="37229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73"/>
    <w:rsid w:val="0007176B"/>
    <w:rsid w:val="00074D2F"/>
    <w:rsid w:val="00124AF0"/>
    <w:rsid w:val="00157789"/>
    <w:rsid w:val="001D3CBC"/>
    <w:rsid w:val="00276338"/>
    <w:rsid w:val="002E7B29"/>
    <w:rsid w:val="00317927"/>
    <w:rsid w:val="00336F40"/>
    <w:rsid w:val="00385EEB"/>
    <w:rsid w:val="003A3290"/>
    <w:rsid w:val="004B6BE5"/>
    <w:rsid w:val="004F69A1"/>
    <w:rsid w:val="005423D5"/>
    <w:rsid w:val="005B4F0C"/>
    <w:rsid w:val="005C3626"/>
    <w:rsid w:val="00601E38"/>
    <w:rsid w:val="00677075"/>
    <w:rsid w:val="00685E51"/>
    <w:rsid w:val="006959B5"/>
    <w:rsid w:val="006B4CD0"/>
    <w:rsid w:val="006D6531"/>
    <w:rsid w:val="007131B3"/>
    <w:rsid w:val="00795645"/>
    <w:rsid w:val="00797DE4"/>
    <w:rsid w:val="007A2F55"/>
    <w:rsid w:val="008B7B6C"/>
    <w:rsid w:val="00907044"/>
    <w:rsid w:val="0091018A"/>
    <w:rsid w:val="00914840"/>
    <w:rsid w:val="00995AEF"/>
    <w:rsid w:val="009E4379"/>
    <w:rsid w:val="009E5A4F"/>
    <w:rsid w:val="009E5E9A"/>
    <w:rsid w:val="00A162A6"/>
    <w:rsid w:val="00A310ED"/>
    <w:rsid w:val="00A732AC"/>
    <w:rsid w:val="00A76C56"/>
    <w:rsid w:val="00B13BD4"/>
    <w:rsid w:val="00B156E4"/>
    <w:rsid w:val="00B213D6"/>
    <w:rsid w:val="00B26F40"/>
    <w:rsid w:val="00B60A73"/>
    <w:rsid w:val="00B9427F"/>
    <w:rsid w:val="00C14AE9"/>
    <w:rsid w:val="00C517CA"/>
    <w:rsid w:val="00C94704"/>
    <w:rsid w:val="00D42FB3"/>
    <w:rsid w:val="00D4371E"/>
    <w:rsid w:val="00D730A2"/>
    <w:rsid w:val="00DC4950"/>
    <w:rsid w:val="00E50B17"/>
    <w:rsid w:val="00EC7A2F"/>
    <w:rsid w:val="00F24503"/>
    <w:rsid w:val="00F47B6D"/>
    <w:rsid w:val="00F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ll">
    <w:name w:val="null"/>
    <w:basedOn w:val="a0"/>
    <w:rsid w:val="00B60A73"/>
  </w:style>
  <w:style w:type="paragraph" w:styleId="a3">
    <w:name w:val="List Paragraph"/>
    <w:basedOn w:val="a"/>
    <w:uiPriority w:val="34"/>
    <w:qFormat/>
    <w:rsid w:val="007A2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F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162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1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C517CA"/>
  </w:style>
  <w:style w:type="paragraph" w:styleId="a9">
    <w:name w:val="footer"/>
    <w:basedOn w:val="a"/>
    <w:link w:val="aa"/>
    <w:uiPriority w:val="99"/>
    <w:unhideWhenUsed/>
    <w:rsid w:val="00C51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C51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ll">
    <w:name w:val="null"/>
    <w:basedOn w:val="a0"/>
    <w:rsid w:val="00B60A73"/>
  </w:style>
  <w:style w:type="paragraph" w:styleId="a3">
    <w:name w:val="List Paragraph"/>
    <w:basedOn w:val="a"/>
    <w:uiPriority w:val="34"/>
    <w:qFormat/>
    <w:rsid w:val="007A2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F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162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1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C517CA"/>
  </w:style>
  <w:style w:type="paragraph" w:styleId="a9">
    <w:name w:val="footer"/>
    <w:basedOn w:val="a"/>
    <w:link w:val="aa"/>
    <w:uiPriority w:val="99"/>
    <w:unhideWhenUsed/>
    <w:rsid w:val="00C51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C5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v.bane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7E4E-A801-46D6-93F1-1E828979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Йорданка Първанова</dc:creator>
  <cp:lastModifiedBy>Banev</cp:lastModifiedBy>
  <cp:revision>11</cp:revision>
  <cp:lastPrinted>2014-05-11T17:16:00Z</cp:lastPrinted>
  <dcterms:created xsi:type="dcterms:W3CDTF">2014-04-24T15:05:00Z</dcterms:created>
  <dcterms:modified xsi:type="dcterms:W3CDTF">2014-05-12T20:09:00Z</dcterms:modified>
</cp:coreProperties>
</file>