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7033DD" w:rsidRPr="007033DD" w:rsidTr="007033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033DD" w:rsidRPr="007033DD" w:rsidRDefault="007033DD" w:rsidP="007033DD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sz w:val="24"/>
                <w:szCs w:val="24"/>
              </w:rPr>
              <w:t>  Министерски съвет</w:t>
            </w:r>
          </w:p>
        </w:tc>
      </w:tr>
      <w:tr w:rsidR="007033DD" w:rsidRPr="007033DD" w:rsidTr="007033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26"/>
              <w:gridCol w:w="546"/>
            </w:tblGrid>
            <w:tr w:rsidR="007033DD" w:rsidRPr="007033D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33DD" w:rsidRPr="007033DD" w:rsidRDefault="007033DD" w:rsidP="007033DD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7033DD">
                    <w:rPr>
                      <w:rFonts w:eastAsia="Times New Roman"/>
                      <w:sz w:val="24"/>
                      <w:szCs w:val="24"/>
                    </w:rPr>
                    <w:t>брой: 84, от дата 10.10.2014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33DD" w:rsidRPr="007033DD" w:rsidRDefault="007033DD" w:rsidP="007033DD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7033DD">
                    <w:rPr>
                      <w:rFonts w:eastAsia="Times New Roman"/>
                      <w:sz w:val="24"/>
                      <w:szCs w:val="24"/>
                    </w:rPr>
                    <w:t>стр.8</w:t>
                  </w:r>
                </w:p>
              </w:tc>
            </w:tr>
          </w:tbl>
          <w:p w:rsidR="007033DD" w:rsidRPr="007033DD" w:rsidRDefault="007033DD" w:rsidP="007033DD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033DD" w:rsidRPr="007033DD" w:rsidTr="007033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033DD" w:rsidRPr="007033DD" w:rsidRDefault="007033DD" w:rsidP="007033DD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033DD" w:rsidRPr="007033DD" w:rsidTr="007033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033DD" w:rsidRPr="007033DD" w:rsidRDefault="007033DD" w:rsidP="007033DD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033DD" w:rsidRPr="007033DD" w:rsidTr="007033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033DD" w:rsidRPr="007033DD" w:rsidRDefault="007033DD" w:rsidP="007033DD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sz w:val="24"/>
                <w:szCs w:val="24"/>
              </w:rPr>
              <w:t xml:space="preserve">Постановление № 317 от 3 октомври 2014 г. за одобряване на допълнителни разходи по бюджета на Министерството на </w:t>
            </w:r>
            <w:proofErr w:type="spellStart"/>
            <w:r w:rsidRPr="007033DD">
              <w:rPr>
                <w:rFonts w:eastAsia="Times New Roman"/>
                <w:sz w:val="24"/>
                <w:szCs w:val="24"/>
              </w:rPr>
              <w:t>младежта</w:t>
            </w:r>
            <w:proofErr w:type="spellEnd"/>
            <w:r w:rsidRPr="007033DD">
              <w:rPr>
                <w:rFonts w:eastAsia="Times New Roman"/>
                <w:sz w:val="24"/>
                <w:szCs w:val="24"/>
              </w:rPr>
              <w:t xml:space="preserve"> и спорта за 2014 г. за изплащане на стипендии по Програмата на мерките за закрила на деца с изявени дарби от държавни и общински училища през 2014 г.</w:t>
            </w:r>
          </w:p>
        </w:tc>
      </w:tr>
      <w:tr w:rsidR="007033DD" w:rsidRPr="007033DD" w:rsidTr="007033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033DD" w:rsidRPr="007033DD" w:rsidRDefault="007033DD" w:rsidP="007033DD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033DD" w:rsidRPr="007033DD" w:rsidTr="007033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033DD" w:rsidRPr="007033DD" w:rsidRDefault="007033DD" w:rsidP="007033D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sz w:val="24"/>
                <w:szCs w:val="24"/>
              </w:rPr>
              <w:t> </w:t>
            </w:r>
          </w:p>
          <w:p w:rsidR="007033DD" w:rsidRPr="007033DD" w:rsidRDefault="007033DD" w:rsidP="007033DD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ПОСТАНОВЛЕНИЕ № 317 ОТ 3 ОКТОМВРИ 2014 Г.</w:t>
            </w:r>
          </w:p>
          <w:p w:rsidR="007033DD" w:rsidRPr="007033DD" w:rsidRDefault="007033DD" w:rsidP="007033DD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за одобряване на допълнителни разходи по бюджета на Министерството на </w:t>
            </w:r>
            <w:proofErr w:type="spellStart"/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младежта</w:t>
            </w:r>
            <w:proofErr w:type="spellEnd"/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и спорта за 2014 г. за изплащане на стипендии по Програмата на мерките за закрила на деца с изявени дарби от държавни и общински училища през 2014 г.</w:t>
            </w:r>
          </w:p>
          <w:p w:rsidR="007033DD" w:rsidRPr="007033DD" w:rsidRDefault="007033DD" w:rsidP="007033DD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color w:val="000000"/>
                <w:sz w:val="24"/>
                <w:szCs w:val="24"/>
              </w:rPr>
              <w:t>МИНИСТЕРСКИЯТ СЪВЕТ</w:t>
            </w:r>
          </w:p>
          <w:p w:rsidR="007033DD" w:rsidRPr="007033DD" w:rsidRDefault="007033DD" w:rsidP="007033DD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ПОСТАНОВИ:</w:t>
            </w:r>
          </w:p>
          <w:p w:rsidR="007033DD" w:rsidRPr="007033DD" w:rsidRDefault="007033DD" w:rsidP="007033D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1. </w:t>
            </w:r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(1) Одобрява допълнителни разходи по бюджета на Министерството на </w:t>
            </w:r>
            <w:proofErr w:type="spellStart"/>
            <w:r w:rsidRPr="007033DD">
              <w:rPr>
                <w:rFonts w:eastAsia="Times New Roman"/>
                <w:color w:val="000000"/>
                <w:sz w:val="24"/>
                <w:szCs w:val="24"/>
              </w:rPr>
              <w:t>младежта</w:t>
            </w:r>
            <w:proofErr w:type="spellEnd"/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 и спорта за 2014 г. в размер 44 550 лв. за изплащане на стипендии на учениците от държавните спортни училища, финансирани от министерството.</w:t>
            </w:r>
          </w:p>
          <w:p w:rsidR="007033DD" w:rsidRPr="007033DD" w:rsidRDefault="007033DD" w:rsidP="007033D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color w:val="000000"/>
                <w:sz w:val="24"/>
                <w:szCs w:val="24"/>
              </w:rPr>
              <w:t>(2) Разходите по ал. 1 да се осигурят за сметка на предвидените средства по централния бюджет за 2014 г.</w:t>
            </w:r>
          </w:p>
          <w:p w:rsidR="007033DD" w:rsidRPr="007033DD" w:rsidRDefault="007033DD" w:rsidP="007033D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Чл. 2.</w:t>
            </w:r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 (1) Със сумата по чл. 1, ал. 1 да се увеличат разходите по „Политика в областта на спорта за учащи и спорта в свободното време“, бюджетна програма „Спорт за учащи“ по бюджета на Министерството на </w:t>
            </w:r>
            <w:proofErr w:type="spellStart"/>
            <w:r w:rsidRPr="007033DD">
              <w:rPr>
                <w:rFonts w:eastAsia="Times New Roman"/>
                <w:color w:val="000000"/>
                <w:sz w:val="24"/>
                <w:szCs w:val="24"/>
              </w:rPr>
              <w:t>младежта</w:t>
            </w:r>
            <w:proofErr w:type="spellEnd"/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 и спорта за 2014 г.</w:t>
            </w:r>
          </w:p>
          <w:p w:rsidR="007033DD" w:rsidRPr="007033DD" w:rsidRDefault="007033DD" w:rsidP="007033D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color w:val="000000"/>
                <w:spacing w:val="-4"/>
                <w:sz w:val="24"/>
                <w:szCs w:val="24"/>
              </w:rPr>
              <w:t>(2) Със сумата по чл. 1, ал. 1 да се увеличат показателите по чл. 23, ал. 3 от Закона за държавния бюджет на Република България за 2014 г.</w:t>
            </w:r>
          </w:p>
          <w:p w:rsidR="007033DD" w:rsidRPr="007033DD" w:rsidRDefault="007033DD" w:rsidP="007033D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Чл. 3.</w:t>
            </w:r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 Министърът на </w:t>
            </w:r>
            <w:proofErr w:type="spellStart"/>
            <w:r w:rsidRPr="007033DD">
              <w:rPr>
                <w:rFonts w:eastAsia="Times New Roman"/>
                <w:color w:val="000000"/>
                <w:sz w:val="24"/>
                <w:szCs w:val="24"/>
              </w:rPr>
              <w:t>младежта</w:t>
            </w:r>
            <w:proofErr w:type="spellEnd"/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 и спорта да извърши съответните промени по бюджета на Министерството на </w:t>
            </w:r>
            <w:proofErr w:type="spellStart"/>
            <w:r w:rsidRPr="007033DD">
              <w:rPr>
                <w:rFonts w:eastAsia="Times New Roman"/>
                <w:color w:val="000000"/>
                <w:sz w:val="24"/>
                <w:szCs w:val="24"/>
              </w:rPr>
              <w:t>младежта</w:t>
            </w:r>
            <w:proofErr w:type="spellEnd"/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 и спорта за 2014 г. и да уведоми министъра на финансите.</w:t>
            </w:r>
          </w:p>
          <w:p w:rsidR="007033DD" w:rsidRPr="007033DD" w:rsidRDefault="007033DD" w:rsidP="007033D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Чл. 4.</w:t>
            </w:r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 Министърът на финансите да извърши произтичащите от чл. 1 промени по централния бюджет за 2014 г.</w:t>
            </w:r>
          </w:p>
          <w:p w:rsidR="007033DD" w:rsidRPr="007033DD" w:rsidRDefault="007033DD" w:rsidP="007033DD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Заключителни разпоредби</w:t>
            </w:r>
          </w:p>
          <w:p w:rsidR="007033DD" w:rsidRPr="007033DD" w:rsidRDefault="007033DD" w:rsidP="007033D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§ 1. </w:t>
            </w:r>
            <w:r w:rsidRPr="007033D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Постановлението се приема на основание чл. 109, ал. 3 от Закона за публичните финанси във връзка с чл. 1 и 2 от Постановление № 93 на Министерския съвет от 2014 г. за приемане на Програма на мерките за закрила на деца с изявени дарби от държавни и общински училища през 2014 г. (ДВ, бр. 37 от 2014 г.).</w:t>
            </w:r>
          </w:p>
          <w:p w:rsidR="007033DD" w:rsidRPr="007033DD" w:rsidRDefault="007033DD" w:rsidP="007033D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2. </w:t>
            </w:r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Изпълнението на постановлението се възлага на министъра на </w:t>
            </w:r>
            <w:proofErr w:type="spellStart"/>
            <w:r w:rsidRPr="007033DD">
              <w:rPr>
                <w:rFonts w:eastAsia="Times New Roman"/>
                <w:color w:val="000000"/>
                <w:sz w:val="24"/>
                <w:szCs w:val="24"/>
              </w:rPr>
              <w:t>младежта</w:t>
            </w:r>
            <w:proofErr w:type="spellEnd"/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 и спорта.</w:t>
            </w:r>
          </w:p>
          <w:p w:rsidR="007033DD" w:rsidRPr="007033DD" w:rsidRDefault="007033DD" w:rsidP="007033DD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Министър-председател: </w:t>
            </w:r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Георги Близнашки</w:t>
            </w:r>
          </w:p>
          <w:p w:rsidR="007033DD" w:rsidRPr="007033DD" w:rsidRDefault="007033DD" w:rsidP="007033DD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color w:val="000000"/>
                <w:sz w:val="24"/>
                <w:szCs w:val="24"/>
              </w:rPr>
              <w:t xml:space="preserve">За главен секретар на Министерския съвет: </w:t>
            </w:r>
            <w:r w:rsidRPr="00703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Веселин Даков</w:t>
            </w:r>
          </w:p>
          <w:p w:rsidR="007033DD" w:rsidRPr="007033DD" w:rsidRDefault="007033DD" w:rsidP="007033DD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7033DD">
              <w:rPr>
                <w:rFonts w:eastAsia="Times New Roman"/>
                <w:color w:val="000000"/>
                <w:sz w:val="24"/>
                <w:szCs w:val="24"/>
              </w:rPr>
              <w:t>6743</w:t>
            </w:r>
          </w:p>
        </w:tc>
      </w:tr>
      <w:tr w:rsidR="007033DD" w:rsidRPr="007033DD" w:rsidTr="007033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033DD" w:rsidRPr="007033DD" w:rsidRDefault="007033DD" w:rsidP="007033DD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5A29" w:rsidRPr="007033DD" w:rsidRDefault="003C5A29">
      <w:pPr>
        <w:rPr>
          <w:sz w:val="24"/>
          <w:szCs w:val="24"/>
        </w:rPr>
      </w:pPr>
    </w:p>
    <w:sectPr w:rsidR="003C5A29" w:rsidRPr="007033DD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33DD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84AA1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033DD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F37AC"/>
    <w:rsid w:val="00A17737"/>
    <w:rsid w:val="00A502DA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17382"/>
    <w:rsid w:val="00E25EA6"/>
    <w:rsid w:val="00E669C9"/>
    <w:rsid w:val="00E67C40"/>
    <w:rsid w:val="00E9413E"/>
    <w:rsid w:val="00ED17E8"/>
    <w:rsid w:val="00F005A5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7033DD"/>
  </w:style>
  <w:style w:type="character" w:customStyle="1" w:styleId="tdhead1">
    <w:name w:val="tdhead1"/>
    <w:basedOn w:val="DefaultParagraphFont"/>
    <w:rsid w:val="007033DD"/>
  </w:style>
  <w:style w:type="paragraph" w:styleId="NormalWeb">
    <w:name w:val="Normal (Web)"/>
    <w:basedOn w:val="Normal"/>
    <w:uiPriority w:val="99"/>
    <w:semiHidden/>
    <w:unhideWhenUsed/>
    <w:rsid w:val="007033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98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051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249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673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740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87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2014-10-15T09:28:00Z</dcterms:created>
  <dcterms:modified xsi:type="dcterms:W3CDTF">2014-10-15T09:29:00Z</dcterms:modified>
</cp:coreProperties>
</file>