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EEB5" w14:textId="77777777" w:rsidR="0086080B" w:rsidRPr="0086080B" w:rsidRDefault="0086080B" w:rsidP="0086080B">
      <w:pPr>
        <w:jc w:val="center"/>
        <w:rPr>
          <w:b/>
          <w:bCs w:val="0"/>
        </w:rPr>
      </w:pPr>
      <w:r w:rsidRPr="0086080B">
        <w:rPr>
          <w:b/>
          <w:bCs w:val="0"/>
        </w:rPr>
        <w:t>Министерство на образованието и науката</w:t>
      </w:r>
    </w:p>
    <w:p w14:paraId="075B08EB" w14:textId="56FE3450" w:rsidR="0086080B" w:rsidRPr="0086080B" w:rsidRDefault="0086080B" w:rsidP="0086080B">
      <w:pPr>
        <w:jc w:val="center"/>
        <w:rPr>
          <w:b/>
          <w:bCs w:val="0"/>
        </w:rPr>
      </w:pPr>
      <w:r w:rsidRPr="0086080B">
        <w:rPr>
          <w:b/>
          <w:bCs w:val="0"/>
        </w:rPr>
        <w:t>брой: 34, от дата 23.4.2021 г.   Официален раздел / МИНИСТЕРСТВА И ДРУГИ ВЕДОМСТВА</w:t>
      </w:r>
      <w:r w:rsidRPr="0086080B">
        <w:rPr>
          <w:b/>
          <w:bCs w:val="0"/>
        </w:rPr>
        <w:tab/>
      </w:r>
      <w:proofErr w:type="spellStart"/>
      <w:r w:rsidRPr="0086080B">
        <w:rPr>
          <w:b/>
          <w:bCs w:val="0"/>
        </w:rPr>
        <w:t>стр.43</w:t>
      </w:r>
      <w:proofErr w:type="spellEnd"/>
    </w:p>
    <w:p w14:paraId="4A71E6B4" w14:textId="77777777" w:rsidR="0086080B" w:rsidRPr="0086080B" w:rsidRDefault="0086080B" w:rsidP="0086080B">
      <w:pPr>
        <w:jc w:val="center"/>
        <w:rPr>
          <w:b/>
          <w:bCs w:val="0"/>
        </w:rPr>
      </w:pPr>
    </w:p>
    <w:p w14:paraId="0EAC5E3C" w14:textId="77777777" w:rsidR="0086080B" w:rsidRPr="0086080B" w:rsidRDefault="0086080B" w:rsidP="0086080B">
      <w:pPr>
        <w:jc w:val="center"/>
        <w:rPr>
          <w:b/>
          <w:bCs w:val="0"/>
        </w:rPr>
      </w:pPr>
      <w:r w:rsidRPr="0086080B">
        <w:rPr>
          <w:b/>
          <w:bCs w:val="0"/>
        </w:rPr>
        <w:t>Правилник за устройството и дейността на ученическите общежития, чиято дейност не се организира от училища</w:t>
      </w:r>
    </w:p>
    <w:p w14:paraId="15F9E793" w14:textId="42793323" w:rsidR="0086080B" w:rsidRPr="0086080B" w:rsidRDefault="0086080B" w:rsidP="0086080B">
      <w:pPr>
        <w:jc w:val="center"/>
        <w:rPr>
          <w:b/>
          <w:bCs w:val="0"/>
        </w:rPr>
      </w:pPr>
    </w:p>
    <w:p w14:paraId="2F35B1A5" w14:textId="2ABAA513" w:rsidR="0086080B" w:rsidRPr="0086080B" w:rsidRDefault="0086080B" w:rsidP="0086080B">
      <w:pPr>
        <w:jc w:val="center"/>
        <w:rPr>
          <w:b/>
          <w:bCs w:val="0"/>
          <w:sz w:val="26"/>
          <w:szCs w:val="26"/>
        </w:rPr>
      </w:pPr>
      <w:r w:rsidRPr="0086080B">
        <w:rPr>
          <w:b/>
          <w:bCs w:val="0"/>
          <w:sz w:val="26"/>
          <w:szCs w:val="26"/>
        </w:rPr>
        <w:t>МИНИСТЕРСТВО</w:t>
      </w:r>
      <w:r w:rsidRPr="0086080B">
        <w:rPr>
          <w:b/>
          <w:bCs w:val="0"/>
          <w:sz w:val="26"/>
          <w:szCs w:val="26"/>
          <w:lang w:val="ru-RU"/>
        </w:rPr>
        <w:t xml:space="preserve"> </w:t>
      </w:r>
      <w:r w:rsidRPr="0086080B">
        <w:rPr>
          <w:b/>
          <w:bCs w:val="0"/>
          <w:sz w:val="26"/>
          <w:szCs w:val="26"/>
        </w:rPr>
        <w:t>НА ОБРАЗОВАНИЕТО И НАУКАТА</w:t>
      </w:r>
    </w:p>
    <w:p w14:paraId="39ECC61B" w14:textId="77777777" w:rsidR="0086080B" w:rsidRPr="0086080B" w:rsidRDefault="0086080B" w:rsidP="0086080B">
      <w:pPr>
        <w:jc w:val="center"/>
        <w:rPr>
          <w:b/>
          <w:bCs w:val="0"/>
          <w:sz w:val="26"/>
          <w:szCs w:val="26"/>
        </w:rPr>
      </w:pPr>
      <w:r w:rsidRPr="0086080B">
        <w:rPr>
          <w:b/>
          <w:bCs w:val="0"/>
          <w:sz w:val="26"/>
          <w:szCs w:val="26"/>
        </w:rPr>
        <w:t>ПРАВИЛНИК</w:t>
      </w:r>
    </w:p>
    <w:p w14:paraId="4B78D85E" w14:textId="214DBB9A" w:rsidR="0086080B" w:rsidRDefault="0086080B" w:rsidP="0086080B">
      <w:pPr>
        <w:jc w:val="center"/>
        <w:rPr>
          <w:b/>
          <w:bCs w:val="0"/>
          <w:sz w:val="26"/>
          <w:szCs w:val="26"/>
        </w:rPr>
      </w:pPr>
      <w:r w:rsidRPr="0086080B">
        <w:rPr>
          <w:b/>
          <w:bCs w:val="0"/>
          <w:sz w:val="26"/>
          <w:szCs w:val="26"/>
        </w:rPr>
        <w:t>за устройството и дейността на ученическите общежития, чиято дейност не се организира от училища</w:t>
      </w:r>
    </w:p>
    <w:p w14:paraId="3E22C449" w14:textId="77777777" w:rsidR="0086080B" w:rsidRPr="0086080B" w:rsidRDefault="0086080B" w:rsidP="0086080B">
      <w:pPr>
        <w:jc w:val="center"/>
        <w:rPr>
          <w:b/>
          <w:bCs w:val="0"/>
          <w:sz w:val="26"/>
          <w:szCs w:val="26"/>
        </w:rPr>
      </w:pPr>
    </w:p>
    <w:p w14:paraId="761170D3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Раздел I</w:t>
      </w:r>
    </w:p>
    <w:p w14:paraId="16225753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Общи положения</w:t>
      </w:r>
    </w:p>
    <w:p w14:paraId="3E7CCA9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1. С този правилник се определят устройството, функциите и дейността на ученическите общежития, чиято дейност не се организира от училища, наричани по-нататък „ученически общежития“.</w:t>
      </w:r>
    </w:p>
    <w:p w14:paraId="5475E378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2. (1) Ученическите общежития са центрове за подкрепа за личностното развитие – институции в системата на предучилищното и училищното образование.</w:t>
      </w:r>
    </w:p>
    <w:p w14:paraId="49A444CA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Ученическите общежития:</w:t>
      </w:r>
    </w:p>
    <w:p w14:paraId="3DEFDD30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1. осигуряват настаняване на ученици за живеене и нощуване;</w:t>
      </w:r>
    </w:p>
    <w:p w14:paraId="3605522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2. създават условия за развитие на интересите, способностите, компетентностите на учениците и за изявите им в областта на науките, технологиите, изкуствата и спорта, както и за кариерното им ориентиране;</w:t>
      </w:r>
    </w:p>
    <w:p w14:paraId="052E7D17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3. осигуряват възможности за самоподготовка на учениците, за консултации по учебни предмети и индивидуална работа;</w:t>
      </w:r>
    </w:p>
    <w:p w14:paraId="63818EA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4. разработват и участват в програми и проекти за активизиране на взаимодействието между общежитието, училището, семейството и социалната среда.</w:t>
      </w:r>
    </w:p>
    <w:p w14:paraId="7C4B934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(3) Дейността на ученическите общежития се основава на принципите на свободния избор и доброволното участие на всички ученици без разлика на пол, вероизповедание, етническа принадлежност, социално състояние и др.</w:t>
      </w:r>
    </w:p>
    <w:p w14:paraId="7A5F1F54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lastRenderedPageBreak/>
        <w:t>Чл. 3. Ученическите общежития имат за цел да:</w:t>
      </w:r>
    </w:p>
    <w:p w14:paraId="2E41CD6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1. осигурят условия за живеене и за опазване живота и здравето на учениците;</w:t>
      </w:r>
    </w:p>
    <w:p w14:paraId="2D72CECD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2. подпомагат интелектуалното, емоционалното, физическото развитие и социалната реализация на учениците в съответствие с техните потребности, способности и интереси;</w:t>
      </w:r>
    </w:p>
    <w:p w14:paraId="28746025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3. съдействат за съхраняването и утвърждаването на българската национална идентичност;</w:t>
      </w:r>
    </w:p>
    <w:p w14:paraId="139944D5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4. подпомагат професионалната насоченост и придобиването на компетентности в подготовката и самоподготовката по програмите в областта на науките, технологиите, изкуствата и спорта, необходими за успешна личностна и професионална реализация;</w:t>
      </w:r>
    </w:p>
    <w:p w14:paraId="79F26D9A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5. съдействат за ранното откриване на заложбите на учениците, да стимулират познавателните интереси и творческите способности и да насърчават тяхното развитие и реализация;</w:t>
      </w:r>
    </w:p>
    <w:p w14:paraId="64639F0F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6. подпомагат формирането на устойчиви нагласи и мотивация за учене през целия живот;</w:t>
      </w:r>
    </w:p>
    <w:p w14:paraId="5CD9F4DD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7. съдействат за формирането на толерантност и уважение към правата на децата, учениците и хората с увреждания;</w:t>
      </w:r>
    </w:p>
    <w:p w14:paraId="3093AA23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8. подпомагат опознаването на националните и световните културни ценности и традиции.</w:t>
      </w:r>
    </w:p>
    <w:p w14:paraId="2BF2D11D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4. (1) Ученическите общежития са юридически лица и притежават собствен печат, идентификационен код по БУЛСТАТ и банкова сметка.</w:t>
      </w:r>
    </w:p>
    <w:p w14:paraId="1D4D1B8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Ученическите общежития, чиято дейност не се организира от училища, имат седалище и адрес на управление.</w:t>
      </w:r>
    </w:p>
    <w:p w14:paraId="3226DE25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Раздел II</w:t>
      </w:r>
    </w:p>
    <w:p w14:paraId="1824F6D4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Функции и дейност на ученическите общежития</w:t>
      </w:r>
    </w:p>
    <w:p w14:paraId="5D1DDE22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5. (1) Ученическите общежития осигуряват обща подкрепа за личностно развитие на учениците.</w:t>
      </w:r>
    </w:p>
    <w:p w14:paraId="5DDFA441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Общата подкрепа по ал. 1 включва:</w:t>
      </w:r>
    </w:p>
    <w:p w14:paraId="67AD2CA6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1. настаняване на ученици за живеене и нощуване;</w:t>
      </w:r>
    </w:p>
    <w:p w14:paraId="7996D0BD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2. осигуряване на условия за организиране и провеждане на самоподготовка на учениците;</w:t>
      </w:r>
    </w:p>
    <w:p w14:paraId="29D2ED34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3. провеждане на консултации по учебни предмети и индивидуална работа;</w:t>
      </w:r>
    </w:p>
    <w:p w14:paraId="1BE2B830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4. организиране и провеждане на занимания по интереси;</w:t>
      </w:r>
    </w:p>
    <w:p w14:paraId="63C0CA2C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lastRenderedPageBreak/>
        <w:t>5. работа с родители.</w:t>
      </w:r>
    </w:p>
    <w:p w14:paraId="7618F7C9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(3) Общата подкрепа се предоставя чрез:</w:t>
      </w:r>
    </w:p>
    <w:p w14:paraId="36E6D940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1. проучване на интересите, способностите, компетентностите на учениците и създаване на условия за тяхното пълноценно развитие и изява;</w:t>
      </w:r>
    </w:p>
    <w:p w14:paraId="51293036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2. организиране и провеждане на творческа и спортна дейност на учениците – участие в организиран отдих и спорт;</w:t>
      </w:r>
    </w:p>
    <w:p w14:paraId="342B57CB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3. подпомагане на кариерното ориентиране на учениците – стимулиране развитието на личностни качества и придобиването на социални компетентности и творчески умения в областта на науките, технологиите, изкуствата и спорта;</w:t>
      </w:r>
    </w:p>
    <w:p w14:paraId="7DD3C7DB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4. организиране и провеждане на занимания по интереси в областта на науките, технологиите, изкуствата, спорта, гражданското и здравното образование, както и за придобиване на умения за лидерство;</w:t>
      </w:r>
    </w:p>
    <w:p w14:paraId="40A716D8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5. подпомагане участието на учениците в общински, областни, национални и международни проекти, програми и форуми;</w:t>
      </w:r>
    </w:p>
    <w:p w14:paraId="652420BA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6. дейности за превенция на насилието и за преодоляване на проблемното поведение на учениците.</w:t>
      </w:r>
    </w:p>
    <w:p w14:paraId="36086B9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Раздел III</w:t>
      </w:r>
    </w:p>
    <w:p w14:paraId="7C156363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Организация на дейността в ученическите общежития</w:t>
      </w:r>
    </w:p>
    <w:p w14:paraId="5B92C8BF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6. Ученическите общежития работят по график с вечерен час и пропускателен режим, регламентирани в правилника за дейността на институцията, приет от педагогическия съвет.</w:t>
      </w:r>
    </w:p>
    <w:p w14:paraId="292C23ED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7. (1) Дейността на ученическите общежития се осъществява в съответствие с годишен план за дейността на институцията, приет от педагогическия съвет и утвърден от директора.</w:t>
      </w:r>
    </w:p>
    <w:p w14:paraId="1D6AFB17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В годишния план за дейността на институцията се включват:</w:t>
      </w:r>
    </w:p>
    <w:p w14:paraId="2C2F597A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1. темите и графикът за заседанията на педагогическия съвет;</w:t>
      </w:r>
    </w:p>
    <w:p w14:paraId="2F887909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2. дейностите за постигане на резултатите от работата;</w:t>
      </w:r>
    </w:p>
    <w:p w14:paraId="21980E56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3. дейностите, свързани с обучителните програми на възпитателите – план за квалификационната дейност;</w:t>
      </w:r>
    </w:p>
    <w:p w14:paraId="616AB855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4. контролната дейност на директора;</w:t>
      </w:r>
    </w:p>
    <w:p w14:paraId="562E6C78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5. дейностите, насочени към работата с родители, партньори и институции;</w:t>
      </w:r>
    </w:p>
    <w:p w14:paraId="4E041E65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6. публичните изяви и участие в различни дейности и инициативи.</w:t>
      </w:r>
    </w:p>
    <w:p w14:paraId="0F0EEAA0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lastRenderedPageBreak/>
        <w:t>Чл. 8. (1) Дейността в ученическите общежития се провежда в съответствие с графика за учебното време и ваканциите за учебната година, утвърден от министъра на образованието и науката.</w:t>
      </w:r>
    </w:p>
    <w:p w14:paraId="4A4BBF1C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Учебната година в ученическите общежития по ал. 1 е с продължителност дванадесет месеца.</w:t>
      </w:r>
    </w:p>
    <w:p w14:paraId="56EF7DD8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9. (1) Заниманията в организационните педагогически форми се осъществяват в група.</w:t>
      </w:r>
    </w:p>
    <w:p w14:paraId="3CBBBE28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Групите по ал. 1 се вписват в Списък-образец № 3 за съответната учебна година и определените за тях часове от нормата преподавателска работа на възпитателя включват: самоподготовка и консултации по учебни предмети, занимания по интереси, организиран отдих и спорт и възпитателни дейности.</w:t>
      </w:r>
    </w:p>
    <w:p w14:paraId="097AD396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10. (1) Седмичното разписание на заниманията в общежитието включва дейности за самоподготовка, консултации, занимания по интереси, отдих и спорт при спазване на изискванията за здравословни и безопасни условия на обучение и труд.</w:t>
      </w:r>
    </w:p>
    <w:p w14:paraId="4813C6C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Продължителността на заниманията на учениците е съобразена със седмичното разписание и с дневния режим.</w:t>
      </w:r>
    </w:p>
    <w:p w14:paraId="39BEB835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11. (1) Целите и задачите на заниманията по интереси в ученическото общежитие се определят в програмата за работа по групи.</w:t>
      </w:r>
    </w:p>
    <w:p w14:paraId="64ADAE41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Програмата за работа по групи се разработва от възпитателя – ръководител на организационната педагогическа форма, и се утвърждава от директора.</w:t>
      </w:r>
    </w:p>
    <w:p w14:paraId="7602EE1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12. (1) Резултатите от дейностите в различните организационни педагогически форми се представят пред родителите и обществеността чрез публикуване на електронната страница на общежитието или в печатни издания, презентации, провеждане на концерти и други инициативи.</w:t>
      </w:r>
    </w:p>
    <w:p w14:paraId="6975F46D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Възпитателите в ученическите общежития може да предлагат и да прилагат различни методи на педагогическа работа и иновационни програми.</w:t>
      </w:r>
    </w:p>
    <w:p w14:paraId="6D2ED96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(3) Възпитателите може да бъдат поощрявани с грамоти и успехите им за постигнати високи резултати да бъдат популяризирани.</w:t>
      </w:r>
    </w:p>
    <w:p w14:paraId="39583704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13. (1) Контролната дейност в ученическите общежития се осъществява от директора и от заместник-директора, от регионалното управление на образованието и от Министерството на образованието и науката.</w:t>
      </w:r>
    </w:p>
    <w:p w14:paraId="08435738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Контролната дейност на директора и заместник-директора по учебната дейност се организира в съответствие с плана за контролната дейност на съответното ученическо общежитие.</w:t>
      </w:r>
    </w:p>
    <w:p w14:paraId="1A75ACC1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(3) Констатациите от проверките се вписват в книгата за контролната дейност на директора и заместник-директора.</w:t>
      </w:r>
    </w:p>
    <w:p w14:paraId="2F711E70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lastRenderedPageBreak/>
        <w:t>Раздел IV</w:t>
      </w:r>
    </w:p>
    <w:p w14:paraId="21A97C9D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Устройство и управление на ученическите общежития</w:t>
      </w:r>
    </w:p>
    <w:p w14:paraId="7E1E6946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14. (1) Ученическото общежитие се ръководи и представлява от директор, който се назначава от началника на регионалното управление на образованието въз основа на конкурс, проведен по реда на Кодекса на труда.</w:t>
      </w:r>
    </w:p>
    <w:p w14:paraId="6FB9A540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Директорът:</w:t>
      </w:r>
    </w:p>
    <w:p w14:paraId="40058E26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1. организира, контролира и отговаря за цялостната дейност на ученическото общежитие;</w:t>
      </w:r>
    </w:p>
    <w:p w14:paraId="302B120F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2. представлява институцията пред органи, организации и лица и сключва договори с юридически и физически лица по предмета на дейност в съответствие с предоставените му правомощия;</w:t>
      </w:r>
    </w:p>
    <w:p w14:paraId="7F60A382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3. подписва и подпечатва документите и съхранява печата на институцията;</w:t>
      </w:r>
    </w:p>
    <w:p w14:paraId="396DBF2B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4. контролира и отговаря за правилното водене и съхраняване на задължителните документи и учебната документация;</w:t>
      </w:r>
    </w:p>
    <w:p w14:paraId="424BA1B9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5. осигурява спазването и прилагането на държавните образователни стандарти;</w:t>
      </w:r>
    </w:p>
    <w:p w14:paraId="6A880C86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6. анализира и отчита цялостната дейност на ученическото общежитие и предоставя информация за дейността на институцията;</w:t>
      </w:r>
    </w:p>
    <w:p w14:paraId="0055541D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7. е председател на педагогическия съвет и осигурява изпълнението на взетите от него решения;</w:t>
      </w:r>
    </w:p>
    <w:p w14:paraId="6488916F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8. организира приемането на ученици, обучението и възпитанието им в съответствие с държавните образователни стандарти;</w:t>
      </w:r>
    </w:p>
    <w:p w14:paraId="6640324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9. ръководи разработването на проекти и програми за реализиране на държавната политика за развитие на способностите и изявите на учениците;</w:t>
      </w:r>
    </w:p>
    <w:p w14:paraId="47D6C08A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10. утвърждава плановете за работа по тематични направления в ученическото общежитие и разпределя преподавателската работа между възпитателите съгласно утвърдените норми за преподавателска работа;</w:t>
      </w:r>
    </w:p>
    <w:p w14:paraId="14A53EAF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11. изготвя и утвърждава Списък-образец № 3;</w:t>
      </w:r>
    </w:p>
    <w:p w14:paraId="22627D2B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12. изпълнява норма на преподавателска работа в съответствие с определената норма за преподавателска работа съгласно Наредба № 4 от 2017 г. за нормиране и заплащане на труда (ДВ, бр. 34 от 2017 г.);</w:t>
      </w:r>
    </w:p>
    <w:p w14:paraId="376899F0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13. създава организация за осигуряване на необходимите материални, финансови и човешки ресурси за занимания и творчески изяви на учениците;</w:t>
      </w:r>
    </w:p>
    <w:p w14:paraId="42E65252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14. създава условия за повишаване на квалификацията на служителите;</w:t>
      </w:r>
    </w:p>
    <w:p w14:paraId="18F0EE3B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lastRenderedPageBreak/>
        <w:t>15. награждава ученици, награждава и наказва педагогическите специалисти и непедагогическия персонал по реда и при условията, предвидени съответно в Закона за предучилищното и училищното образование (</w:t>
      </w:r>
      <w:proofErr w:type="spellStart"/>
      <w:r w:rsidRPr="0086080B">
        <w:rPr>
          <w:sz w:val="26"/>
          <w:szCs w:val="26"/>
        </w:rPr>
        <w:t>ЗПУО</w:t>
      </w:r>
      <w:proofErr w:type="spellEnd"/>
      <w:r w:rsidRPr="0086080B">
        <w:rPr>
          <w:sz w:val="26"/>
          <w:szCs w:val="26"/>
        </w:rPr>
        <w:t>), Кодекса на труда, Наредбата за приобщаващото образование, приета с ПМС № 232 от 2017 г., и правилника за дейността на ученическото общежитие;</w:t>
      </w:r>
    </w:p>
    <w:p w14:paraId="6DF00A1F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16. награждава външни лица, общественици и граждани, подпомогнали дейността на ученическото общежитие;</w:t>
      </w:r>
    </w:p>
    <w:p w14:paraId="2CC14C69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17. прилага разпоредбите на трудовото законодателство по отношение на педагогическите специалисти и непедагогическия персонал в ученическото общежитие;</w:t>
      </w:r>
    </w:p>
    <w:p w14:paraId="0E9D2972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18. изготвя длъжностно разписание на персонала и утвърждава поименно разписание на длъжностите и работните заплати;</w:t>
      </w:r>
    </w:p>
    <w:p w14:paraId="3E4BB0F6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19. отговаря за законосъобразното, целесъобразното и икономичното разходване на бюджетните средства;</w:t>
      </w:r>
    </w:p>
    <w:p w14:paraId="78D0B032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20. разпорежда се с финансовите средства на институцията при спазване на действащата нормативна уредба;</w:t>
      </w:r>
    </w:p>
    <w:p w14:paraId="79045E67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21. осигурява безопасни условия за обучение и труд;</w:t>
      </w:r>
    </w:p>
    <w:p w14:paraId="37A69984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22. съдейства на компетентните органи при извършване на проверки в ученическото общежитие;</w:t>
      </w:r>
    </w:p>
    <w:p w14:paraId="0D5C3FC9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23. осъществява взаимодействие с родители, организации и др.;</w:t>
      </w:r>
    </w:p>
    <w:p w14:paraId="2707CBE7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24. осъществява международни контакти и изяви;</w:t>
      </w:r>
    </w:p>
    <w:p w14:paraId="71261423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25. участва при разработване и обсъждане на нормативни актове и документи по компетентност;</w:t>
      </w:r>
    </w:p>
    <w:p w14:paraId="5CDF7DE5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26. изпълнява и други функции, възложени му със закон, подзаконови нормативни и други административни актове.</w:t>
      </w:r>
    </w:p>
    <w:p w14:paraId="04EDABB6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(3) Директорът се подпомага от заместник-директор.</w:t>
      </w:r>
    </w:p>
    <w:p w14:paraId="2CE11FB6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(4) При отсъствие на директора за срок, по-малък от 60 календарни дни, той се замества от определен със заповед за всеки конкретен случай заместник-директор, а при невъзможност – от определен със заповед педагогически специалист от ученическото общежитие.</w:t>
      </w:r>
    </w:p>
    <w:p w14:paraId="538A649B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15. (1) В изпълнение на своите правомощия директорът издава заповеди.</w:t>
      </w:r>
    </w:p>
    <w:p w14:paraId="7F425FD4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Административните актове на директора се оспорват по реда на Административнопроцесуалния кодекс.</w:t>
      </w:r>
    </w:p>
    <w:p w14:paraId="306339D5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16. Педагогическият съвет на ученическото общежитие като специализиран орган за разглеждане и решаване на основни педагогически въпроси:</w:t>
      </w:r>
    </w:p>
    <w:p w14:paraId="69AE76EB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lastRenderedPageBreak/>
        <w:t>1. приема вътрешни правилници и планове, свързани с дейността;</w:t>
      </w:r>
    </w:p>
    <w:p w14:paraId="65150DB4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2. разглежда и приема организационните педагогически форми;</w:t>
      </w:r>
    </w:p>
    <w:p w14:paraId="73BBA7A7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3. определя начина за приемане на ученици в ученическото общежитие;</w:t>
      </w:r>
    </w:p>
    <w:p w14:paraId="011B95C7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4. прави предложения до директора за награждаване на ученици, възпитатели, други педагогически специалисти и непедагогическия персонал;</w:t>
      </w:r>
    </w:p>
    <w:p w14:paraId="1A4D9A2F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5. запознава се с бюджета на институцията;</w:t>
      </w:r>
    </w:p>
    <w:p w14:paraId="2E20BAF8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6. упражнява и други правомощия съгласно чл. 263, ал. 1 от Закона за предучилищното и училищното образование съобразно предмета на дейността си.</w:t>
      </w:r>
    </w:p>
    <w:p w14:paraId="38B17C6C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17. Педагогическият съвет на ученическото общежитие включва в състава си всички педагогически специалисти и заместник-директорите без норма на преподавателска работа.</w:t>
      </w:r>
    </w:p>
    <w:p w14:paraId="0BFEFF89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18. Задължителните документи на ученическото общежитие се водят и съхраняват в съответствие с държавния образователен стандарт за информацията и документите в системата на предучилищното и училищното образование.</w:t>
      </w:r>
    </w:p>
    <w:p w14:paraId="509DE0B8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Раздел V</w:t>
      </w:r>
    </w:p>
    <w:p w14:paraId="53C2C44A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Имущество и източници за финансиране на ученическите общежития</w:t>
      </w:r>
    </w:p>
    <w:p w14:paraId="71F135BA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19. (1) Центровете за подкрепа на личностното развитие – ученически общежития, са общински институции и се финансират от държавния бюджет чрез бюджета на съответната община и от собствени приходи.</w:t>
      </w:r>
    </w:p>
    <w:p w14:paraId="4DA72185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(2) Имотите, предоставени за управление на ученическите общежития, са публична общинска собственост.</w:t>
      </w:r>
    </w:p>
    <w:p w14:paraId="1FBDDC63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(3) Имотите по ал. 2, както и части от такива, може да се отдават под наем при условията и по реда на Закона за общинската собственост и подзаконовите актове за неговото прилагане.</w:t>
      </w:r>
    </w:p>
    <w:p w14:paraId="51BC791C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Чл. 20. Ученическите общежития може да прилагат делегиран бюджет като второстепенен разпоредител с бюджет при спазване на изискванията на чл. 289, ал. 4 от Закона за предучилищното и училищното образование.</w:t>
      </w:r>
    </w:p>
    <w:p w14:paraId="467F1B63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Заключителна разпоредба</w:t>
      </w:r>
    </w:p>
    <w:p w14:paraId="154A743E" w14:textId="77777777" w:rsidR="0086080B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Параграф единствен. Този правилник се издава на основание чл. 49, ал. 5 от Закона за предучилищното и училищното образование.</w:t>
      </w:r>
    </w:p>
    <w:p w14:paraId="32A93B1E" w14:textId="77777777" w:rsidR="0086080B" w:rsidRDefault="0086080B" w:rsidP="0086080B">
      <w:pPr>
        <w:rPr>
          <w:b/>
          <w:bCs w:val="0"/>
          <w:sz w:val="26"/>
          <w:szCs w:val="26"/>
        </w:rPr>
      </w:pPr>
    </w:p>
    <w:p w14:paraId="645A28BE" w14:textId="555B8279" w:rsidR="0086080B" w:rsidRPr="0086080B" w:rsidRDefault="0086080B" w:rsidP="0086080B">
      <w:pPr>
        <w:rPr>
          <w:b/>
          <w:bCs w:val="0"/>
          <w:sz w:val="26"/>
          <w:szCs w:val="26"/>
        </w:rPr>
      </w:pPr>
      <w:r w:rsidRPr="0086080B">
        <w:rPr>
          <w:b/>
          <w:bCs w:val="0"/>
          <w:sz w:val="26"/>
          <w:szCs w:val="26"/>
        </w:rPr>
        <w:t>Министър: Красимир Вълчев</w:t>
      </w:r>
    </w:p>
    <w:p w14:paraId="6570BC0F" w14:textId="71D9E008" w:rsidR="00CA2D0C" w:rsidRPr="0086080B" w:rsidRDefault="0086080B" w:rsidP="0086080B">
      <w:pPr>
        <w:rPr>
          <w:sz w:val="26"/>
          <w:szCs w:val="26"/>
        </w:rPr>
      </w:pPr>
      <w:r w:rsidRPr="0086080B">
        <w:rPr>
          <w:sz w:val="26"/>
          <w:szCs w:val="26"/>
        </w:rPr>
        <w:t>2418</w:t>
      </w:r>
    </w:p>
    <w:sectPr w:rsidR="00CA2D0C" w:rsidRPr="0086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AC"/>
    <w:rsid w:val="0086080B"/>
    <w:rsid w:val="00CA2D0C"/>
    <w:rsid w:val="00EB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919E"/>
  <w15:chartTrackingRefBased/>
  <w15:docId w15:val="{1D1AF105-7A1F-42D7-BDAA-6F58DBC8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8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1964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Централа СБУ</dc:creator>
  <cp:keywords/>
  <dc:description/>
  <cp:lastModifiedBy>Централа СБУ</cp:lastModifiedBy>
  <cp:revision>3</cp:revision>
  <dcterms:created xsi:type="dcterms:W3CDTF">2021-04-23T10:05:00Z</dcterms:created>
  <dcterms:modified xsi:type="dcterms:W3CDTF">2021-04-23T10:07:00Z</dcterms:modified>
</cp:coreProperties>
</file>