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8305B" w:rsidRPr="0078305B" w:rsidTr="007830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305B" w:rsidRPr="0078305B" w:rsidRDefault="0078305B" w:rsidP="0078305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sz w:val="24"/>
                <w:szCs w:val="24"/>
              </w:rPr>
              <w:t>Наредба за изменение и допълнение на Наредба № 2 от 2003 г.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</w:t>
            </w:r>
          </w:p>
        </w:tc>
      </w:tr>
      <w:tr w:rsidR="0078305B" w:rsidRPr="0078305B" w:rsidTr="007830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305B" w:rsidRPr="0078305B" w:rsidRDefault="0078305B" w:rsidP="0078305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8305B" w:rsidRPr="0078305B" w:rsidTr="007830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305B" w:rsidRPr="0078305B" w:rsidRDefault="0078305B" w:rsidP="0078305B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sz w:val="24"/>
                <w:szCs w:val="24"/>
              </w:rPr>
              <w:t> </w:t>
            </w:r>
          </w:p>
          <w:p w:rsidR="0078305B" w:rsidRPr="0078305B" w:rsidRDefault="0078305B" w:rsidP="0078305B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МИНИСТЕРСТВО НА ОБРАЗОВАНИЕТО И НАУКАТА</w:t>
            </w:r>
          </w:p>
          <w:p w:rsidR="0078305B" w:rsidRPr="0078305B" w:rsidRDefault="0078305B" w:rsidP="0078305B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Наредба за изменение и допълнение на Наредба № 2 от 2003 г.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(обн., ДВ, бр. 40 от 2003 г.; изм. и доп., бр. 60 от 2005 г., бр. 32 от 2009 г., бр. 78 от 2011 г.; изм., бр. 88 от 2013 г.)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1.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3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Алинея 3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„(3) Признаването на завършени от VІІ до последен гимназиален клас, както и на завършено основно и на средно образование и/или на професионална квалификация се извършва от експертна комисия към всеки регионален инспекторат по образование (РИО). Комисията е седемчленна и се определя със заповед на министъра на образованието и науката по предложение на началника на РИО.“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Създава се нова ал. 4: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„(4) Признаването на завършени от І до VІ клас включително се извършва от директора на приемащото училище, в което лицето желае да продължи обучението си.“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2.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4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В ал. 1: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в т. 2 след думата „и“ се поставя „/или“;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в т. 4 в началото на изречението преди думата „справка“ се добавя „в случай че лицето желае да продължи обучението си в гимназиален етап в българско училище – 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в) в т. 7 след думата „такса“ се добавя „ – за документи, подадени в РИО.“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В ал. 3 след думата „комисията“ се добавя „или директора на приемащото училище“.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3. Алинея 5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z w:val="24"/>
                <w:szCs w:val="24"/>
              </w:rPr>
              <w:t>„(5) Документите по ал. 1, т. 2, 3 и 4 и по ал. 3 се легализират, превеждат и заверяват в съответствие с Конвенцията за премахване на изискването за легализация на чуждестранни публични актове, с подписаните договори между Република България и държавата, в която са издадени, или по реда на Правилника за легализациите, заверките и преводите на документи и други книжа (утвърден с ПМС № 184 от 1958 г., обн., ДВ, бр. 73 от 1958 г.; изм., бр. 10 от 1964 г., бр. 77 от 1976 г., бр. 96 от 1982 г., бр. 77 от 1983 г., бр. 103 от 1990 г.).“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4. Алинея 6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„(6) Документите по ал. 1 за завършени от VІІ до последен гимназиален клас, както и за завършено основно образование, средно образование и/или за професионална квалификация се подават в РИО по избор на лицето или неговия родител (настойник или попечител).“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5. Създава се нова ал. 7: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„(7) Документите по ал. 1 за завършени от І до VІ клас включително се подават в училището, в което лицето желае да продължи обучението си.“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§ 3.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5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Алинея 5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„(5) Срокът по ал. 4 може да бъде удължен в случаите, в които документите, подадени съгласно чл. 4, ал. 1 и 3, са недостатъчни за вземане на решение и се налага съответната комисия да изиска допълнителна информация.“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Създават се нови алинеи 6, 7, 8 и 9: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„(6) При признаване на завършен І – VІ клас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продължителността на обучението;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вида на училището, в което е проведено обучението;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3. изучаваните учебни предмети (ако има такива);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4. правата, които дава документът в страната, в която е издаден.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(7) Директорът се произнася по всеки конкретен случай на признаване в срок до 10 дни, считан от датата на представяне на документите по чл. 4, ал. 1.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(8) Срокът по ал. 7 може да бъде удължен в случаите, в които документите, подадени съгласно чл. 4, ал. 1 и 3, са недостатъчни за вземане на решение и се налага да се изиска допълнителна информация.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(9) В случаите по ал. 8, при изявено писмено желание, лицето може да посещава училището с разрешение на директора.“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4.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6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В ал. 1: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в основния текст на разпоредбата след думата „признаване“ се добавя „от VІІ до последен гимназиален клас“;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в т. 3 след думата „клас“ наклонената черта и думата „класове“ се заличават.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В ал. 7 думата „документите“ се заменя с „Невалидните и сгрешени документи“.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5.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7, ал. 2 в първото изречение след думата „година“ се поставя запетая и се добавя „а в случай че остават по-малко от три месеца до приключването й – не по-късно от края на следващата“.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6.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8, ал. 2, изречение второ след думата „комисията“ се добавя „или директорът на приемащото училище“.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7.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9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1. В ал. 1 числото „ІІІ“ се заменя с „VІ“.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2. В ал. 2 думите „ІV до VІІІ включително“ се заменят със „VІІ и VІІІ“.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3. В ал. 3, изречение първо: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думите „Всички лица“ се заменят с „Лицата“;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думите „в частта им, отнасяща се до историята и географията“ се заличават.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4. В ал. 4: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числото „ІV“ се заменя с числото „VІІ“;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след думата „икономика“ се добавя „на България“, а текстът в скобите „(или частта от тях, отнасяща се до историята и географията на България)“ се заличава.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1"/>
                <w:sz w:val="24"/>
                <w:szCs w:val="24"/>
              </w:rPr>
              <w:t>5. В ал. 5 думите „от ІV до VІІІ клас включително“ се заменят със „VІІ и VІІІ клас“.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6. В ал. 14: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думите „І до ІV“ се заменят със „VІІ и VІІІ“;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б) след думите „удостоверение за признат клас“ се поставя наклонена черта и се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добавя „основно образование“.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8.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чл. 10 ал. 2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4"/>
                <w:sz w:val="24"/>
                <w:szCs w:val="24"/>
              </w:rPr>
              <w:t>„(2) Приравнителните изпити се полагат в българско училище, избрано от лицето или неговия родител (настойник или попечител). При отказ на директора на избраното училище началникът на съответния РИО определя училището за полагане на приравнителни изпити.“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§ 9. 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Член 11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„Чл. 11. В случай, когато ученикът има признат последен клас от гимназиалния етап на средната степен на образование по документ от училище на чужда държава, училището по чл. 10, ал. 2 оформя личен картон на ученика въз основа на оригиналното удостоверение по чл. 6, ал. 1 и протоколите за положените приравнителни изпити и издава удостоверение за завършен гимназиален етап. При успешно положени държавни зрелостни изпити училището издава и диплома за средно образование.“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10.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Член 14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1"/>
                <w:sz w:val="24"/>
                <w:szCs w:val="24"/>
              </w:rPr>
              <w:t>„Чл. 14. Лицата, обучавали се една или повече учебни години в училище на чужда държава, могат по своя преценка, а за непълнолетните по преценка и желание на родител (настойник или попечител) да повторят в българско училище последния признат клас. При изразено писмено желание на лицето или родителя (настойника или попечителя) до директора на училището то не полага приравнителни изпити за класа, който повтаря.“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11.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Член 15 се изменя така: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„Чл. 15. До произнасяне на комисията с решение по чл. 6, ал. 1, при изявено писмено желание, лицето може да посещава училище с разрешение на началника на РИО.“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12.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Създава се нов чл. 17: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1"/>
                <w:sz w:val="24"/>
                <w:szCs w:val="24"/>
              </w:rPr>
              <w:t>„Чл. 17. Издадените от комисиите към РИО документи – оригинали и дубликати, се регистрират в специална регистрационна книга, която задължително съдържа данни за лицата, на които е издадено удостоверението, и данни за самото удостоверение.“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13.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 приложенията се правят следните изменения и допълнения: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1. Навсякъде в приложенията думите „Министерството на образованието, </w:t>
            </w:r>
            <w:proofErr w:type="spellStart"/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младежта</w:t>
            </w:r>
            <w:proofErr w:type="spellEnd"/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и науката“ се заменят с „Министерството на образованието и науката“.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2. В приложение № 4 към чл. 6, ал. 3 текстът 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„в уверение на това, че лицето има завършен ............................... клас/основно образование (излишното се зачертава)“ се заменя с 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„в уверение на това, че лицето има завършен/о ............................................................    </w:t>
            </w:r>
          </w:p>
          <w:p w:rsidR="0078305B" w:rsidRPr="0078305B" w:rsidRDefault="0078305B" w:rsidP="0078305B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(клас/основно/средно образование)“. </w:t>
            </w:r>
          </w:p>
          <w:p w:rsidR="0078305B" w:rsidRPr="0078305B" w:rsidRDefault="0078305B" w:rsidP="0078305B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Преходни и заключителни разпоредби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14.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Започнатите и неприключили производства по издаване на удостоверения по чл. 6, ал. 1 до влизане в сила на наредбата се довършват по досегашния ред.</w:t>
            </w:r>
          </w:p>
          <w:p w:rsidR="0078305B" w:rsidRPr="0078305B" w:rsidRDefault="0078305B" w:rsidP="0078305B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§ 15.</w:t>
            </w: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Наредбата влиза в сила в едномесечен срок след обнародването й в „Държавен вестник“.</w:t>
            </w:r>
          </w:p>
          <w:p w:rsidR="0078305B" w:rsidRPr="0078305B" w:rsidRDefault="0078305B" w:rsidP="0078305B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Министър: </w:t>
            </w:r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Анелия </w:t>
            </w:r>
            <w:proofErr w:type="spellStart"/>
            <w:r w:rsidRPr="0078305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Клисарова</w:t>
            </w:r>
            <w:proofErr w:type="spellEnd"/>
          </w:p>
          <w:p w:rsidR="0078305B" w:rsidRPr="0078305B" w:rsidRDefault="0078305B" w:rsidP="0078305B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78305B">
              <w:rPr>
                <w:rFonts w:eastAsia="Times New Roman"/>
                <w:color w:val="000000"/>
                <w:spacing w:val="-2"/>
                <w:sz w:val="24"/>
                <w:szCs w:val="24"/>
              </w:rPr>
              <w:t>3399</w:t>
            </w:r>
          </w:p>
        </w:tc>
      </w:tr>
      <w:tr w:rsidR="0078305B" w:rsidRPr="0078305B" w:rsidTr="007830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305B" w:rsidRPr="0078305B" w:rsidRDefault="0078305B" w:rsidP="0078305B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78305B" w:rsidRDefault="003C5A29">
      <w:pPr>
        <w:rPr>
          <w:sz w:val="24"/>
          <w:szCs w:val="24"/>
        </w:rPr>
      </w:pPr>
    </w:p>
    <w:sectPr w:rsidR="003C5A29" w:rsidRPr="0078305B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305B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685EB2"/>
    <w:rsid w:val="007260B4"/>
    <w:rsid w:val="007309EE"/>
    <w:rsid w:val="0073184C"/>
    <w:rsid w:val="00763E99"/>
    <w:rsid w:val="0078305B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78305B"/>
  </w:style>
  <w:style w:type="paragraph" w:styleId="NormalWeb">
    <w:name w:val="Normal (Web)"/>
    <w:basedOn w:val="Normal"/>
    <w:uiPriority w:val="99"/>
    <w:semiHidden/>
    <w:unhideWhenUsed/>
    <w:rsid w:val="0078305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6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990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14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6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6806</Characters>
  <Application>Microsoft Office Word</Application>
  <DocSecurity>0</DocSecurity>
  <Lines>56</Lines>
  <Paragraphs>15</Paragraphs>
  <ScaleCrop>false</ScaleCrop>
  <Company>Grizli777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2014-05-29T11:19:00Z</dcterms:created>
  <dcterms:modified xsi:type="dcterms:W3CDTF">2014-05-29T11:22:00Z</dcterms:modified>
</cp:coreProperties>
</file>