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292" w:rsidRPr="00756292" w:rsidRDefault="00756292" w:rsidP="00756292">
      <w:pPr>
        <w:jc w:val="center"/>
        <w:rPr>
          <w:b/>
          <w:bCs w:val="0"/>
        </w:rPr>
      </w:pPr>
      <w:r w:rsidRPr="00756292">
        <w:rPr>
          <w:b/>
          <w:bCs w:val="0"/>
          <w:lang w:val="en-US"/>
        </w:rPr>
        <w:t>M</w:t>
      </w:r>
      <w:proofErr w:type="spellStart"/>
      <w:r w:rsidRPr="00756292">
        <w:rPr>
          <w:b/>
          <w:bCs w:val="0"/>
        </w:rPr>
        <w:t>инистерски</w:t>
      </w:r>
      <w:proofErr w:type="spellEnd"/>
      <w:r w:rsidRPr="00756292">
        <w:rPr>
          <w:b/>
          <w:bCs w:val="0"/>
        </w:rPr>
        <w:t xml:space="preserve"> съвет</w:t>
      </w:r>
    </w:p>
    <w:p w:rsidR="00756292" w:rsidRDefault="00756292" w:rsidP="00756292">
      <w:pPr>
        <w:jc w:val="center"/>
        <w:rPr>
          <w:b/>
          <w:bCs w:val="0"/>
        </w:rPr>
      </w:pPr>
      <w:r w:rsidRPr="00756292">
        <w:rPr>
          <w:b/>
          <w:bCs w:val="0"/>
        </w:rPr>
        <w:t>брой: 3, от дата 10.1.2023 г.   Официален раздел / МИНИСТЕРСКИ СЪВЕТ</w:t>
      </w:r>
    </w:p>
    <w:p w:rsidR="00756292" w:rsidRPr="00740C28" w:rsidRDefault="00756292" w:rsidP="00756292">
      <w:pPr>
        <w:jc w:val="center"/>
        <w:rPr>
          <w:sz w:val="24"/>
        </w:rPr>
      </w:pPr>
      <w:proofErr w:type="spellStart"/>
      <w:r w:rsidRPr="00740C28">
        <w:rPr>
          <w:sz w:val="24"/>
        </w:rPr>
        <w:t>стр.2</w:t>
      </w:r>
      <w:proofErr w:type="spellEnd"/>
    </w:p>
    <w:p w:rsidR="00756292" w:rsidRDefault="00756292" w:rsidP="00756292"/>
    <w:p w:rsidR="00756292" w:rsidRDefault="00756292" w:rsidP="00756292"/>
    <w:p w:rsidR="00756292" w:rsidRDefault="00756292" w:rsidP="00756292">
      <w:pPr>
        <w:jc w:val="center"/>
      </w:pPr>
      <w:r>
        <w:t>Постановление № 2 от 4 януари 2023 г. за откриване на филиал в структурата на Софийския университет „Св. Климент Охридски“ в гр. Бургас</w:t>
      </w:r>
    </w:p>
    <w:p w:rsidR="00756292" w:rsidRDefault="00756292" w:rsidP="00740C28"/>
    <w:p w:rsidR="00756292" w:rsidRDefault="00756292" w:rsidP="00756292">
      <w:pPr>
        <w:jc w:val="center"/>
      </w:pPr>
      <w:r>
        <w:t>ПОСТАНОВЛЕНИЕ № 2 ОТ 4 ЯНУАРИ 2023 Г.</w:t>
      </w:r>
    </w:p>
    <w:p w:rsidR="00756292" w:rsidRDefault="00756292" w:rsidP="00756292">
      <w:pPr>
        <w:jc w:val="center"/>
      </w:pPr>
      <w:r>
        <w:t>за откриване на филиал в структурата на Софийския университет „Св. Климент Охридски“ в гр. Бургас</w:t>
      </w:r>
    </w:p>
    <w:p w:rsidR="00756292" w:rsidRDefault="00756292" w:rsidP="00756292">
      <w:pPr>
        <w:jc w:val="center"/>
      </w:pPr>
      <w:r>
        <w:t>МИНИСТЕРСКИЯТ СЪВЕТ</w:t>
      </w:r>
    </w:p>
    <w:p w:rsidR="00756292" w:rsidRDefault="00756292" w:rsidP="00756292">
      <w:pPr>
        <w:jc w:val="center"/>
      </w:pPr>
      <w:r>
        <w:t>ПОСТАНОВИ:</w:t>
      </w:r>
    </w:p>
    <w:p w:rsidR="00740C28" w:rsidRDefault="00740C28" w:rsidP="00756292">
      <w:pPr>
        <w:jc w:val="center"/>
      </w:pPr>
    </w:p>
    <w:p w:rsidR="00756292" w:rsidRDefault="00756292" w:rsidP="00756292">
      <w:pPr>
        <w:jc w:val="center"/>
      </w:pPr>
      <w:r>
        <w:t>Член единствен. Открива филиал в структурата на Софийския университет „Св. Климент Охридски“ в гр. Бургас за обучение на студенти по специалности от професионални направления „Религия и теология“ и „Музикално и танцово изкуство“.</w:t>
      </w:r>
    </w:p>
    <w:p w:rsidR="00756292" w:rsidRDefault="00756292" w:rsidP="00756292">
      <w:pPr>
        <w:jc w:val="center"/>
      </w:pPr>
      <w:r>
        <w:t>Заключителна разпоредба</w:t>
      </w:r>
    </w:p>
    <w:p w:rsidR="00756292" w:rsidRDefault="00756292" w:rsidP="00756292">
      <w:pPr>
        <w:jc w:val="center"/>
      </w:pPr>
      <w:r>
        <w:t>Параграф единствен. Постановлението се приема на основание чл. 9, ал. 3, т. 3, буква „а“ от Закона за висшето образование.</w:t>
      </w:r>
    </w:p>
    <w:p w:rsidR="00740C28" w:rsidRDefault="00740C28" w:rsidP="00756292">
      <w:pPr>
        <w:jc w:val="center"/>
      </w:pPr>
    </w:p>
    <w:p w:rsidR="00756292" w:rsidRDefault="00756292" w:rsidP="00756292">
      <w:pPr>
        <w:jc w:val="center"/>
      </w:pPr>
      <w:r>
        <w:t>Министър-председател: Гълъб Донев</w:t>
      </w:r>
    </w:p>
    <w:p w:rsidR="00756292" w:rsidRDefault="00756292" w:rsidP="00756292">
      <w:pPr>
        <w:jc w:val="center"/>
      </w:pPr>
      <w:r>
        <w:t>Главен секретар на Министерския съвет: Красимир Божанов</w:t>
      </w:r>
    </w:p>
    <w:p w:rsidR="00CA2D0C" w:rsidRDefault="00CA2D0C" w:rsidP="00756292">
      <w:pPr>
        <w:jc w:val="center"/>
      </w:pPr>
    </w:p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92"/>
    <w:rsid w:val="000D3C86"/>
    <w:rsid w:val="001C2997"/>
    <w:rsid w:val="00421FF6"/>
    <w:rsid w:val="00740C28"/>
    <w:rsid w:val="00756292"/>
    <w:rsid w:val="00A424ED"/>
    <w:rsid w:val="00A6693B"/>
    <w:rsid w:val="00B15F4B"/>
    <w:rsid w:val="00C7239A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02EF"/>
  <w15:chartTrackingRefBased/>
  <w15:docId w15:val="{6EF07DCA-7ED6-4AF5-930F-19DB4AA0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2023-01-10T14:40:00Z</dcterms:created>
  <dcterms:modified xsi:type="dcterms:W3CDTF">2023-01-10T15:15:00Z</dcterms:modified>
</cp:coreProperties>
</file>