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8E85" w14:textId="77777777" w:rsidR="00364951" w:rsidRPr="00364951" w:rsidRDefault="00364951" w:rsidP="00364951">
      <w:pPr>
        <w:rPr>
          <w:b/>
          <w:bCs w:val="0"/>
        </w:rPr>
      </w:pPr>
      <w:r w:rsidRPr="00364951">
        <w:rPr>
          <w:b/>
          <w:bCs w:val="0"/>
        </w:rPr>
        <w:t>Министерски съвет</w:t>
      </w:r>
    </w:p>
    <w:p w14:paraId="455E5741" w14:textId="77777777" w:rsidR="00364951" w:rsidRDefault="00364951" w:rsidP="00364951">
      <w:pPr>
        <w:rPr>
          <w:b/>
          <w:bCs w:val="0"/>
        </w:rPr>
      </w:pPr>
      <w:r w:rsidRPr="00364951">
        <w:rPr>
          <w:b/>
          <w:bCs w:val="0"/>
        </w:rPr>
        <w:t xml:space="preserve">брой: 107, от дата 29.12.2023 г.   </w:t>
      </w:r>
    </w:p>
    <w:p w14:paraId="2AE3766F" w14:textId="0D9FC53C" w:rsidR="00364951" w:rsidRDefault="00364951" w:rsidP="00364951">
      <w:pPr>
        <w:rPr>
          <w:b/>
          <w:bCs w:val="0"/>
        </w:rPr>
      </w:pPr>
      <w:r w:rsidRPr="00364951">
        <w:rPr>
          <w:b/>
          <w:bCs w:val="0"/>
        </w:rPr>
        <w:t>Официален раздел / МИНИСТЕРСКИ СЪВЕТ</w:t>
      </w:r>
      <w:r w:rsidRPr="00364951">
        <w:rPr>
          <w:b/>
          <w:bCs w:val="0"/>
        </w:rPr>
        <w:tab/>
      </w:r>
    </w:p>
    <w:p w14:paraId="51021538" w14:textId="77777777" w:rsidR="00364951" w:rsidRPr="00364951" w:rsidRDefault="00364951" w:rsidP="00364951">
      <w:pPr>
        <w:rPr>
          <w:b/>
          <w:bCs w:val="0"/>
        </w:rPr>
      </w:pPr>
    </w:p>
    <w:p w14:paraId="77D306DA" w14:textId="77777777" w:rsidR="00364951" w:rsidRDefault="00364951" w:rsidP="00364951"/>
    <w:p w14:paraId="1B69B8DB" w14:textId="0A9B36B9" w:rsidR="00364951" w:rsidRPr="00364951" w:rsidRDefault="00364951" w:rsidP="00364951">
      <w:pPr>
        <w:jc w:val="center"/>
        <w:rPr>
          <w:b/>
          <w:bCs w:val="0"/>
        </w:rPr>
      </w:pPr>
      <w:r w:rsidRPr="00364951">
        <w:rPr>
          <w:b/>
          <w:bCs w:val="0"/>
        </w:rPr>
        <w:t>Постановление № 344 от 21 декември 2023 г. за извършване на промени на утвърдените със Закона за държавния бюджет на Република България за 2023 г. максимални размери на ангажиментите за разходи, които могат да бъдат поети през 2023 г., и на максималните размери на новите задължения за разходи, които могат да бъдат натрупани през 2023 г., по бюджета на Държавна агенция „Държавен резерв и военновременни запаси“</w:t>
      </w:r>
    </w:p>
    <w:p w14:paraId="41E5778F" w14:textId="7F8F0FD9" w:rsidR="00364951" w:rsidRPr="00364951" w:rsidRDefault="00364951" w:rsidP="00364951">
      <w:pPr>
        <w:jc w:val="center"/>
        <w:rPr>
          <w:b/>
          <w:bCs w:val="0"/>
        </w:rPr>
      </w:pPr>
    </w:p>
    <w:p w14:paraId="1B28862A" w14:textId="77777777" w:rsidR="00364951" w:rsidRPr="00364951" w:rsidRDefault="00364951" w:rsidP="00364951">
      <w:pPr>
        <w:jc w:val="center"/>
        <w:rPr>
          <w:b/>
          <w:bCs w:val="0"/>
        </w:rPr>
      </w:pPr>
      <w:r w:rsidRPr="00364951">
        <w:rPr>
          <w:b/>
          <w:bCs w:val="0"/>
        </w:rPr>
        <w:t>ПОСТАНОВЛЕНИЕ № 344 ОТ 21 ДЕКЕМВРИ 2023 Г.</w:t>
      </w:r>
    </w:p>
    <w:p w14:paraId="7CAFAB3B" w14:textId="77777777" w:rsidR="00364951" w:rsidRPr="00364951" w:rsidRDefault="00364951" w:rsidP="00364951">
      <w:pPr>
        <w:jc w:val="center"/>
        <w:rPr>
          <w:b/>
          <w:bCs w:val="0"/>
        </w:rPr>
      </w:pPr>
      <w:r w:rsidRPr="00364951">
        <w:rPr>
          <w:b/>
          <w:bCs w:val="0"/>
        </w:rPr>
        <w:t>за извършване на промени на утвърдените със Закона за държавния бюджет на Република България за 2023 г. максимални размери на ангажиментите за разходи, които могат да бъдат поети през 2023 г., и на максималните размери на новите задължения за разходи, които могат да бъдат натрупани през 2023 г., по бюджета на Държавна агенция „Държавен резерв и военновременни запаси“</w:t>
      </w:r>
    </w:p>
    <w:p w14:paraId="7A48FC8D" w14:textId="77777777" w:rsidR="00364951" w:rsidRPr="00364951" w:rsidRDefault="00364951" w:rsidP="00364951">
      <w:pPr>
        <w:jc w:val="center"/>
        <w:rPr>
          <w:b/>
          <w:bCs w:val="0"/>
        </w:rPr>
      </w:pPr>
      <w:r w:rsidRPr="00364951">
        <w:rPr>
          <w:b/>
          <w:bCs w:val="0"/>
        </w:rPr>
        <w:t>МИНИСТЕРСКИЯТ СЪВЕТ</w:t>
      </w:r>
    </w:p>
    <w:p w14:paraId="5D0DB2D1" w14:textId="77777777" w:rsidR="00364951" w:rsidRDefault="00364951" w:rsidP="00364951">
      <w:pPr>
        <w:jc w:val="center"/>
        <w:rPr>
          <w:b/>
          <w:bCs w:val="0"/>
        </w:rPr>
      </w:pPr>
      <w:r w:rsidRPr="00364951">
        <w:rPr>
          <w:b/>
          <w:bCs w:val="0"/>
        </w:rPr>
        <w:t>ПОСТАНОВИ:</w:t>
      </w:r>
    </w:p>
    <w:p w14:paraId="3492ADCF" w14:textId="77777777" w:rsidR="00364951" w:rsidRPr="00364951" w:rsidRDefault="00364951" w:rsidP="00364951">
      <w:pPr>
        <w:jc w:val="center"/>
        <w:rPr>
          <w:b/>
          <w:bCs w:val="0"/>
        </w:rPr>
      </w:pPr>
    </w:p>
    <w:p w14:paraId="7191F708" w14:textId="77777777" w:rsidR="00364951" w:rsidRDefault="00364951" w:rsidP="00364951">
      <w:r>
        <w:t>Чл. 1. Увеличава утвърдените с чл. 42, ал. 3 от Закона за държавния бюджет на Република България за 2023 г. по бюджета на Държавна агенция „Държавен резерв и военновременни запаси“ максимални размери на ангажиментите за разходи, които могат да бъдат поети през 2023 г., със сума в размер на 24 960 000 лв. и максималните размери на нови задължения за разходи, които могат да бъдат натрупани през 2023 г. със сума в размер на 16 509 966 лв.</w:t>
      </w:r>
    </w:p>
    <w:p w14:paraId="07BED875" w14:textId="77777777" w:rsidR="00364951" w:rsidRDefault="00364951" w:rsidP="00364951">
      <w:r>
        <w:t>Чл. 2. Председателят на Държавна агенция „Държавен резерв и военновременни запаси“ да извърши съответните промени по бюджета на Държавна агенция „Държавен резерв и военновременни запаси“ за 2023 г. и да уведоми министъра на финансите.</w:t>
      </w:r>
    </w:p>
    <w:p w14:paraId="3F82BF5E" w14:textId="77777777" w:rsidR="00364951" w:rsidRDefault="00364951" w:rsidP="00364951">
      <w:r>
        <w:lastRenderedPageBreak/>
        <w:t>Заключителни разпоредби</w:t>
      </w:r>
    </w:p>
    <w:p w14:paraId="15F46233" w14:textId="77777777" w:rsidR="00364951" w:rsidRDefault="00364951" w:rsidP="00364951">
      <w:r>
        <w:t>§ 1. Постановлението се приема на основание чл. 76 от Закона за държавния бюджет на Република България за 2023 г.</w:t>
      </w:r>
    </w:p>
    <w:p w14:paraId="5B680B54" w14:textId="77777777" w:rsidR="00364951" w:rsidRDefault="00364951" w:rsidP="00364951">
      <w:r>
        <w:t>§ 2. Изпълнението на постановлението се възлага на председателя на Държавна агенция „Държавен резерв и военновременни запаси“.</w:t>
      </w:r>
    </w:p>
    <w:p w14:paraId="41877653" w14:textId="77777777" w:rsidR="00364951" w:rsidRDefault="00364951" w:rsidP="00364951">
      <w:r>
        <w:t>§ 3. Постановлението влиза в сила на 20 декември 2023 г.</w:t>
      </w:r>
    </w:p>
    <w:p w14:paraId="04D31BB5" w14:textId="77777777" w:rsidR="00364951" w:rsidRDefault="00364951" w:rsidP="00364951">
      <w:r>
        <w:t>Министър-председател: Николай Денков</w:t>
      </w:r>
    </w:p>
    <w:p w14:paraId="31DAA228" w14:textId="77777777" w:rsidR="00364951" w:rsidRDefault="00364951" w:rsidP="00364951">
      <w:r>
        <w:t>Главен секретар на Министерския съвет: Ваня Стойнева</w:t>
      </w:r>
    </w:p>
    <w:p w14:paraId="1E68E6EC" w14:textId="77777777" w:rsidR="00364951" w:rsidRDefault="00364951" w:rsidP="00364951"/>
    <w:p w14:paraId="2B8BA33D" w14:textId="77777777" w:rsidR="00364951" w:rsidRDefault="00364951" w:rsidP="00364951">
      <w:r>
        <w:t>9094</w:t>
      </w:r>
    </w:p>
    <w:p w14:paraId="0CB56385" w14:textId="77777777" w:rsidR="00CA2D0C" w:rsidRDefault="00CA2D0C"/>
    <w:sectPr w:rsidR="00CA2D0C" w:rsidSect="00D958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67"/>
    <w:rsid w:val="000D3C86"/>
    <w:rsid w:val="001C2997"/>
    <w:rsid w:val="00364951"/>
    <w:rsid w:val="00421FF6"/>
    <w:rsid w:val="006D3328"/>
    <w:rsid w:val="00A424ED"/>
    <w:rsid w:val="00A6693B"/>
    <w:rsid w:val="00B15F4B"/>
    <w:rsid w:val="00B70E67"/>
    <w:rsid w:val="00C7239A"/>
    <w:rsid w:val="00CA2D0C"/>
    <w:rsid w:val="00D958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A67F"/>
  <w15:chartTrackingRefBased/>
  <w15:docId w15:val="{3F6DC55D-55CD-4DEA-BABA-71DC4F56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24"/>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2</cp:revision>
  <dcterms:created xsi:type="dcterms:W3CDTF">2023-12-29T12:16:00Z</dcterms:created>
  <dcterms:modified xsi:type="dcterms:W3CDTF">2023-12-29T12:17:00Z</dcterms:modified>
</cp:coreProperties>
</file>