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E274" w14:textId="77777777" w:rsidR="005607EE" w:rsidRDefault="005607EE" w:rsidP="005607EE">
      <w:pPr>
        <w:jc w:val="center"/>
      </w:pPr>
      <w:r>
        <w:t>Министерски съвет</w:t>
      </w:r>
    </w:p>
    <w:p w14:paraId="3E756A23" w14:textId="77777777" w:rsidR="005607EE" w:rsidRDefault="005607EE" w:rsidP="005607EE">
      <w:pPr>
        <w:jc w:val="center"/>
      </w:pPr>
      <w:r>
        <w:t>брой: 62, от дата 5.8.2022 г.   Официален раздел / МИНИСТЕРСКИ СЪВЕТ</w:t>
      </w:r>
      <w:r>
        <w:tab/>
      </w:r>
      <w:proofErr w:type="spellStart"/>
      <w:r>
        <w:t>стр.87</w:t>
      </w:r>
      <w:proofErr w:type="spellEnd"/>
    </w:p>
    <w:p w14:paraId="6DB1A289" w14:textId="77777777" w:rsidR="005607EE" w:rsidRDefault="005607EE" w:rsidP="005607EE"/>
    <w:p w14:paraId="52B5480C" w14:textId="77777777" w:rsidR="005607EE" w:rsidRDefault="005607EE" w:rsidP="005607EE">
      <w:pPr>
        <w:jc w:val="center"/>
      </w:pPr>
      <w:r>
        <w:t>Постановление № 235 от 1 август 2022 г. за одобряване на допълнителни трансфери за държавните висши училища чрез бюджета на Министерството на образованието и науката за 2022 г.</w:t>
      </w:r>
    </w:p>
    <w:p w14:paraId="0F99CBF4" w14:textId="77777777" w:rsidR="005607EE" w:rsidRDefault="005607EE" w:rsidP="005607EE">
      <w:pPr>
        <w:jc w:val="center"/>
      </w:pPr>
    </w:p>
    <w:p w14:paraId="1A321015" w14:textId="2AD4B114" w:rsidR="005607EE" w:rsidRDefault="005607EE" w:rsidP="005607EE">
      <w:pPr>
        <w:jc w:val="center"/>
      </w:pPr>
    </w:p>
    <w:p w14:paraId="0D9FB133" w14:textId="77777777" w:rsidR="005607EE" w:rsidRDefault="005607EE" w:rsidP="005607EE">
      <w:pPr>
        <w:jc w:val="center"/>
      </w:pPr>
      <w:r>
        <w:t>ПОСТАНОВЛЕНИЕ № 235 ОТ 1 АВГУСТ 2022 Г.</w:t>
      </w:r>
    </w:p>
    <w:p w14:paraId="425DB483" w14:textId="77777777" w:rsidR="005607EE" w:rsidRDefault="005607EE" w:rsidP="005607EE">
      <w:pPr>
        <w:jc w:val="center"/>
      </w:pPr>
      <w:r>
        <w:t>за одобряване на допълнителни трансфери за държавните висши училища чрез бюджета на Министерството на образованието и науката за 2022 г.</w:t>
      </w:r>
    </w:p>
    <w:p w14:paraId="1FE2EE44" w14:textId="77777777" w:rsidR="005607EE" w:rsidRDefault="005607EE" w:rsidP="005607EE">
      <w:pPr>
        <w:jc w:val="center"/>
      </w:pPr>
      <w:r>
        <w:t>МИНИСТЕРСКИЯТ СЪВЕТ</w:t>
      </w:r>
    </w:p>
    <w:p w14:paraId="5FDB7706" w14:textId="77777777" w:rsidR="005607EE" w:rsidRDefault="005607EE" w:rsidP="005607EE">
      <w:pPr>
        <w:jc w:val="center"/>
      </w:pPr>
      <w:r>
        <w:t>ПОСТАНОВИ:</w:t>
      </w:r>
    </w:p>
    <w:p w14:paraId="01721699" w14:textId="77777777" w:rsidR="005607EE" w:rsidRDefault="005607EE" w:rsidP="005607EE">
      <w:pPr>
        <w:jc w:val="both"/>
      </w:pPr>
      <w:r>
        <w:t>Чл. 1. (1) Одобрява допълнителни трансфери в размер на 20 000 000 лв. чрез бюджета на Министерството на образованието и науката за 2022 г. за допълнително финансиране за увеличение на възнагражденията на лицата от академичния състав в държавните висши училища.</w:t>
      </w:r>
    </w:p>
    <w:p w14:paraId="10D990E6" w14:textId="77777777" w:rsidR="005607EE" w:rsidRDefault="005607EE" w:rsidP="005607EE">
      <w:pPr>
        <w:jc w:val="both"/>
      </w:pPr>
      <w:r>
        <w:t>(2) Средствата по ал. 1 да се осигурят за сметка на предвидените разходи по чл. 1, ал. 5, т. 2.9 от Закона за държавния бюджет на Република България за 2022 г.</w:t>
      </w:r>
    </w:p>
    <w:p w14:paraId="05988C92" w14:textId="77777777" w:rsidR="005607EE" w:rsidRDefault="005607EE" w:rsidP="005607EE">
      <w:pPr>
        <w:jc w:val="both"/>
      </w:pPr>
      <w:r>
        <w:t>Чл. 2. Министърът на образованието и науката да извърши съответните промени по бюджета на Министерството на образованието и науката за 2022 г. и бюджетите на държавните висши училища и да уведоми министъра на финансите.</w:t>
      </w:r>
    </w:p>
    <w:p w14:paraId="485560D1" w14:textId="77777777" w:rsidR="005607EE" w:rsidRDefault="005607EE" w:rsidP="005607EE">
      <w:pPr>
        <w:jc w:val="both"/>
      </w:pPr>
      <w:r>
        <w:t>Чл. 3. Министърът на финансите да извърши произтичащите от чл. 1 промени по централния бюджет за 2022 г.</w:t>
      </w:r>
    </w:p>
    <w:p w14:paraId="0E7014B9" w14:textId="77777777" w:rsidR="005607EE" w:rsidRDefault="005607EE" w:rsidP="005607EE">
      <w:pPr>
        <w:jc w:val="both"/>
      </w:pPr>
      <w:r>
        <w:t>Заключителни разпоредби</w:t>
      </w:r>
    </w:p>
    <w:p w14:paraId="7CD7B074" w14:textId="77777777" w:rsidR="005607EE" w:rsidRDefault="005607EE" w:rsidP="005607EE">
      <w:pPr>
        <w:jc w:val="both"/>
      </w:pPr>
      <w:r>
        <w:t>§ 1. В Постановление № 371 на Министерския съвет от 2020 г. за определяне на минималната заплата за най-ниската академична длъжност в държавните висши училища (ДВ, бр. 108 от 2020 г.) се правят следните изменения и допълнения:</w:t>
      </w:r>
    </w:p>
    <w:p w14:paraId="79995BA1" w14:textId="77777777" w:rsidR="005607EE" w:rsidRDefault="005607EE" w:rsidP="005607EE">
      <w:pPr>
        <w:jc w:val="both"/>
      </w:pPr>
      <w:r>
        <w:t>1. Досегашният текст на член единствен става ал. 1.</w:t>
      </w:r>
    </w:p>
    <w:p w14:paraId="0B5D3BAF" w14:textId="77777777" w:rsidR="005607EE" w:rsidRDefault="005607EE" w:rsidP="005607EE">
      <w:pPr>
        <w:jc w:val="both"/>
      </w:pPr>
      <w:r>
        <w:lastRenderedPageBreak/>
        <w:t>2. Създава се ал. 2:</w:t>
      </w:r>
    </w:p>
    <w:p w14:paraId="12C7565C" w14:textId="77777777" w:rsidR="005607EE" w:rsidRDefault="005607EE" w:rsidP="005607EE">
      <w:pPr>
        <w:jc w:val="both"/>
      </w:pPr>
      <w:r>
        <w:t>„(2) Определя от 1 юли 2022 г. размер на минималната месечна работна заплата за най-ниската академична длъжност в държавните висши училища 1500 лв. при нормална продължителност на работното време 8 часа на ден, при 5-дневна работна седмица и за пълен работен месец.“</w:t>
      </w:r>
    </w:p>
    <w:p w14:paraId="0448BA3A" w14:textId="77777777" w:rsidR="005607EE" w:rsidRDefault="005607EE" w:rsidP="005607EE">
      <w:pPr>
        <w:jc w:val="both"/>
      </w:pPr>
      <w:r>
        <w:t>§ 2. Постановлението се приема на основание чл. 109, ал. 3 от Закона за публичните финанси и чл. 1, ал. 5, т. 2.9 от Закона за държавния бюджет на Република България за 2022 г. във връзка с чл. 92, ал. 1 от Закона за висшето образование.</w:t>
      </w:r>
    </w:p>
    <w:p w14:paraId="751CFC63" w14:textId="77777777" w:rsidR="005607EE" w:rsidRDefault="005607EE" w:rsidP="005607EE">
      <w:pPr>
        <w:jc w:val="both"/>
      </w:pPr>
      <w:r>
        <w:t>§ 3. Изпълнението на постановлението се възлага на министъра на образованието и науката.</w:t>
      </w:r>
    </w:p>
    <w:p w14:paraId="740B6071" w14:textId="77777777" w:rsidR="005607EE" w:rsidRDefault="005607EE" w:rsidP="005607EE">
      <w:pPr>
        <w:jc w:val="both"/>
      </w:pPr>
      <w:r>
        <w:t>§ 4. Постановлението влиза в сила от датата на обнародването му в „Държавен вестник“ с изключение на § 1, който влиза в сила от 1 юли 2022 г.</w:t>
      </w:r>
    </w:p>
    <w:p w14:paraId="737FC044" w14:textId="77777777" w:rsidR="005607EE" w:rsidRDefault="005607EE" w:rsidP="005607EE">
      <w:pPr>
        <w:jc w:val="both"/>
      </w:pPr>
      <w:r>
        <w:t xml:space="preserve">За </w:t>
      </w:r>
      <w:proofErr w:type="spellStart"/>
      <w:r>
        <w:t>министър-председател:Асен</w:t>
      </w:r>
      <w:proofErr w:type="spellEnd"/>
      <w:r>
        <w:t xml:space="preserve"> Василев</w:t>
      </w:r>
    </w:p>
    <w:p w14:paraId="06FFDC3B" w14:textId="77777777" w:rsidR="005607EE" w:rsidRDefault="005607EE" w:rsidP="005607EE">
      <w:pPr>
        <w:jc w:val="both"/>
      </w:pPr>
      <w:r>
        <w:t>Главен секретар на Министерския съвет: Красимир Божанов</w:t>
      </w:r>
    </w:p>
    <w:p w14:paraId="20B069B9" w14:textId="77777777" w:rsidR="005607EE" w:rsidRDefault="005607EE" w:rsidP="005607EE">
      <w:pPr>
        <w:jc w:val="both"/>
      </w:pPr>
      <w:r>
        <w:t>4902</w:t>
      </w:r>
    </w:p>
    <w:p w14:paraId="7E510D55" w14:textId="77777777" w:rsidR="00CA2D0C" w:rsidRDefault="00CA2D0C"/>
    <w:sectPr w:rsidR="00CA2D0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EE"/>
    <w:rsid w:val="000D3C86"/>
    <w:rsid w:val="001C2997"/>
    <w:rsid w:val="00421FF6"/>
    <w:rsid w:val="005607EE"/>
    <w:rsid w:val="00A424ED"/>
    <w:rsid w:val="00A6693B"/>
    <w:rsid w:val="00B15F4B"/>
    <w:rsid w:val="00CA2D0C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DA6A"/>
  <w15:chartTrackingRefBased/>
  <w15:docId w15:val="{829AB218-A9BB-4A84-82ED-DE1D1024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2022-08-05T13:02:00Z</dcterms:created>
  <dcterms:modified xsi:type="dcterms:W3CDTF">2022-08-05T13:02:00Z</dcterms:modified>
</cp:coreProperties>
</file>